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3CC6" w14:textId="06755960" w:rsidR="00596C82" w:rsidRDefault="00000000">
      <w:pPr>
        <w:pStyle w:val="a5"/>
      </w:pPr>
      <w:r>
        <w:rPr>
          <w:rFonts w:ascii="Times New Roman" w:eastAsia="Times New Roman"/>
          <w:spacing w:val="-2"/>
        </w:rPr>
        <w:t>11</w:t>
      </w:r>
      <w:r w:rsidR="00AC2EBB" w:rsidRPr="00AC2EBB">
        <w:rPr>
          <w:rFonts w:ascii="Times New Roman" w:eastAsiaTheme="minorEastAsia" w:hAnsi="Times New Roman" w:cs="Times New Roman"/>
          <w:spacing w:val="-2"/>
        </w:rPr>
        <w:t>2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"/>
        </w:rPr>
        <w:t>學年度入學新生課程規劃表</w:t>
      </w:r>
    </w:p>
    <w:p w14:paraId="73DC4E18" w14:textId="77777777" w:rsidR="00596C82" w:rsidRDefault="00596C82">
      <w:pPr>
        <w:sectPr w:rsidR="00596C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2337DB8A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</w:t>
      </w:r>
      <w:r w:rsidR="00AC2EBB">
        <w:rPr>
          <w:rFonts w:hint="eastAsia"/>
          <w:spacing w:val="-2"/>
        </w:rPr>
        <w:t>26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596C82" w14:paraId="3224D73E" w14:textId="77777777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9234262" w14:textId="77777777" w:rsidR="00596C82" w:rsidRDefault="00000000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8B68458" w14:textId="77777777" w:rsidR="00596C82" w:rsidRDefault="00000000">
            <w:pPr>
              <w:pStyle w:val="TableParagraph"/>
              <w:spacing w:before="58"/>
              <w:ind w:left="672"/>
              <w:jc w:val="left"/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FFD62C" w14:textId="77777777" w:rsidR="00596C82" w:rsidRDefault="00000000">
            <w:pPr>
              <w:pStyle w:val="TableParagraph"/>
              <w:spacing w:before="65"/>
              <w:ind w:left="33" w:right="1"/>
            </w:pPr>
            <w:r>
              <w:rPr>
                <w:spacing w:val="-5"/>
              </w:rPr>
              <w:t>學分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6DC82448" w14:textId="77777777" w:rsidR="00596C82" w:rsidRDefault="00000000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596C82" w14:paraId="66C3A368" w14:textId="77777777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4A622D61" w14:textId="77777777" w:rsidR="00596C82" w:rsidRDefault="00000000" w:rsidP="004806CE">
            <w:pPr>
              <w:pStyle w:val="TableParagraph"/>
              <w:spacing w:before="113" w:line="302" w:lineRule="auto"/>
              <w:ind w:left="138" w:right="120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基本知能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37F" w14:textId="77777777" w:rsidR="00596C82" w:rsidRDefault="00000000">
            <w:pPr>
              <w:pStyle w:val="TableParagraph"/>
              <w:spacing w:before="77"/>
              <w:ind w:left="34"/>
            </w:pPr>
            <w:r>
              <w:rPr>
                <w:spacing w:val="-4"/>
              </w:rPr>
              <w:t>外國語文學門</w:t>
            </w:r>
          </w:p>
          <w:p w14:paraId="7B1FB022" w14:textId="77777777" w:rsidR="00596C82" w:rsidRDefault="00000000">
            <w:pPr>
              <w:pStyle w:val="TableParagraph"/>
              <w:spacing w:before="79"/>
              <w:ind w:left="34" w:right="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FC2" w14:textId="77777777" w:rsidR="00596C82" w:rsidRDefault="00000000">
            <w:pPr>
              <w:pStyle w:val="TableParagraph"/>
              <w:spacing w:before="58" w:line="288" w:lineRule="exact"/>
              <w:ind w:left="739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proofErr w:type="gramStart"/>
            <w:r>
              <w:rPr>
                <w:spacing w:val="-2"/>
              </w:rP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C10" w14:textId="77777777" w:rsidR="00596C82" w:rsidRDefault="00000000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2F30308F" w14:textId="77777777" w:rsidR="00596C82" w:rsidRDefault="00000000">
            <w:pPr>
              <w:pStyle w:val="TableParagraph"/>
              <w:spacing w:before="65" w:line="281" w:lineRule="exact"/>
              <w:ind w:left="43" w:right="6"/>
            </w:pPr>
            <w:proofErr w:type="gramStart"/>
            <w:r>
              <w:rPr>
                <w:spacing w:val="-10"/>
              </w:rPr>
              <w:t>一</w:t>
            </w:r>
            <w:proofErr w:type="gramEnd"/>
          </w:p>
        </w:tc>
      </w:tr>
      <w:tr w:rsidR="00596C82" w14:paraId="59BCAB0D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A60B53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A3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B78" w14:textId="77777777" w:rsidR="00596C82" w:rsidRDefault="00000000">
            <w:pPr>
              <w:pStyle w:val="TableParagraph"/>
              <w:spacing w:before="53" w:line="281" w:lineRule="exact"/>
              <w:ind w:left="372"/>
              <w:jc w:val="left"/>
            </w:pPr>
            <w:r>
              <w:rPr>
                <w:spacing w:val="-4"/>
              </w:rPr>
              <w:t>大二外文自由選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32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3A638" w14:textId="77777777" w:rsidR="00596C82" w:rsidRDefault="00000000">
            <w:pPr>
              <w:pStyle w:val="TableParagraph"/>
              <w:spacing w:before="53" w:line="281" w:lineRule="exact"/>
              <w:ind w:left="43" w:right="6"/>
            </w:pPr>
            <w:r>
              <w:rPr>
                <w:spacing w:val="-10"/>
              </w:rPr>
              <w:t>二</w:t>
            </w:r>
          </w:p>
        </w:tc>
      </w:tr>
      <w:tr w:rsidR="00596C82" w14:paraId="359FD545" w14:textId="77777777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5FB038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B99" w14:textId="77777777" w:rsidR="00596C82" w:rsidRDefault="00000000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DF2" w14:textId="77777777" w:rsidR="00596C82" w:rsidRDefault="00000000">
            <w:pPr>
              <w:pStyle w:val="TableParagraph"/>
              <w:spacing w:before="53" w:line="281" w:lineRule="exact"/>
              <w:ind w:left="264"/>
              <w:jc w:val="left"/>
            </w:pPr>
            <w:r>
              <w:rPr>
                <w:spacing w:val="-4"/>
              </w:rPr>
              <w:t>中國語文能力表達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65F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5A536" w14:textId="77777777" w:rsidR="00596C82" w:rsidRDefault="00000000">
            <w:pPr>
              <w:pStyle w:val="TableParagraph"/>
              <w:spacing w:before="53" w:line="281" w:lineRule="exact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4F41A7D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FC58AF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EEFA" w14:textId="77777777" w:rsidR="00596C82" w:rsidRDefault="00000000">
            <w:pPr>
              <w:pStyle w:val="TableParagraph"/>
              <w:spacing w:before="48" w:line="288" w:lineRule="exact"/>
              <w:ind w:left="34" w:right="2"/>
              <w:rPr>
                <w:rFonts w:ascii="Times New Roman" w:eastAsia="Times New Roman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EC33" w14:textId="77777777" w:rsidR="00596C82" w:rsidRDefault="00000000">
            <w:pPr>
              <w:pStyle w:val="TableParagraph"/>
              <w:spacing w:before="55" w:line="281" w:lineRule="exact"/>
              <w:ind w:left="703"/>
              <w:jc w:val="left"/>
            </w:pPr>
            <w:r>
              <w:rPr>
                <w:spacing w:val="-3"/>
              </w:rPr>
              <w:t>大學學習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247" w14:textId="77777777" w:rsidR="00596C82" w:rsidRDefault="00000000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87CA" w14:textId="77777777" w:rsidR="00596C82" w:rsidRDefault="00000000">
            <w:pPr>
              <w:pStyle w:val="TableParagraph"/>
              <w:spacing w:before="55" w:line="281" w:lineRule="exact"/>
              <w:ind w:left="43" w:right="1"/>
            </w:pPr>
            <w:proofErr w:type="gramStart"/>
            <w:r>
              <w:rPr>
                <w:spacing w:val="-5"/>
              </w:rPr>
              <w:t>一</w:t>
            </w:r>
            <w:proofErr w:type="gramEnd"/>
            <w:r>
              <w:rPr>
                <w:spacing w:val="-5"/>
              </w:rPr>
              <w:t>上</w:t>
            </w:r>
          </w:p>
        </w:tc>
      </w:tr>
      <w:tr w:rsidR="00596C82" w14:paraId="01DD2795" w14:textId="77777777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3A8F98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9EB97" w14:textId="77777777" w:rsidR="00596C82" w:rsidRDefault="00000000">
            <w:pPr>
              <w:pStyle w:val="TableParagraph"/>
              <w:spacing w:before="46"/>
              <w:ind w:left="34" w:right="6"/>
              <w:rPr>
                <w:rFonts w:ascii="Times New Roman" w:eastAsia="Times New Roman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FCC35" w14:textId="77777777" w:rsidR="00596C82" w:rsidRDefault="00000000">
            <w:pPr>
              <w:pStyle w:val="TableParagraph"/>
              <w:spacing w:before="53"/>
              <w:ind w:left="154"/>
              <w:jc w:val="left"/>
            </w:pPr>
            <w:r>
              <w:rPr>
                <w:spacing w:val="-3"/>
              </w:rPr>
              <w:t>課外活動與團隊發展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EA9D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88A6F50" w14:textId="77777777" w:rsidR="00596C82" w:rsidRDefault="00000000">
            <w:pPr>
              <w:pStyle w:val="TableParagraph"/>
              <w:spacing w:before="53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86A962E" w14:textId="77777777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 w14:paraId="1C44389A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03C2BA4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1F62E5D5" w14:textId="77777777" w:rsidR="00596C82" w:rsidRDefault="00596C82">
            <w:pPr>
              <w:pStyle w:val="TableParagraph"/>
              <w:spacing w:before="137"/>
              <w:ind w:left="0"/>
              <w:jc w:val="left"/>
              <w:rPr>
                <w:b/>
              </w:rPr>
            </w:pPr>
          </w:p>
          <w:p w14:paraId="3017D926" w14:textId="7D8EEE50" w:rsidR="00596C82" w:rsidRDefault="00000000" w:rsidP="004806CE">
            <w:pPr>
              <w:pStyle w:val="TableParagraph"/>
              <w:spacing w:before="1" w:line="237" w:lineRule="auto"/>
              <w:ind w:left="138" w:right="115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</w:t>
            </w:r>
            <w:r w:rsidR="00AC2EBB" w:rsidRPr="00AC2EBB">
              <w:rPr>
                <w:rFonts w:ascii="Times New Roman" w:eastAsiaTheme="minorEastAsia" w:hAnsi="Times New Roman" w:cs="Times New Roman"/>
                <w:spacing w:val="-4"/>
              </w:rPr>
              <w:t>4</w:t>
            </w:r>
            <w:r>
              <w:rPr>
                <w:rFonts w:ascii="Times New Roman" w:eastAsia="Times New Roman"/>
                <w:spacing w:val="-4"/>
              </w:rPr>
              <w:t>)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25495" w14:textId="2CAF718E" w:rsidR="00596C82" w:rsidRDefault="00000000">
            <w:pPr>
              <w:pStyle w:val="TableParagraph"/>
              <w:spacing w:before="58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 w:rsidR="00AC2EBB">
              <w:rPr>
                <w:rFonts w:hint="eastAsia"/>
                <w:b/>
              </w:rPr>
              <w:t>/</w:t>
            </w:r>
            <w:r w:rsidR="00AC2EBB" w:rsidRPr="00AC2EBB">
              <w:rPr>
                <w:rFonts w:ascii="Times New Roman" w:hAnsi="Times New Roman" w:cs="Times New Roman"/>
                <w:b/>
              </w:rPr>
              <w:t>AI</w:t>
            </w:r>
            <w:r w:rsidR="00AC2EBB">
              <w:rPr>
                <w:rFonts w:hint="eastAsia"/>
                <w:b/>
              </w:rPr>
              <w:t>與程式語言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3A06F" w14:textId="4BC8D183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  <w:r w:rsidR="00AC2EBB">
              <w:rPr>
                <w:rFonts w:ascii="Times New Roman" w:hint="eastAsia"/>
                <w:b/>
                <w:spacing w:val="-5"/>
              </w:rPr>
              <w:t>/1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444EA707" w14:textId="77777777" w:rsidR="00596C82" w:rsidRDefault="00000000">
            <w:pPr>
              <w:pStyle w:val="TableParagraph"/>
              <w:spacing w:before="65" w:line="286" w:lineRule="exact"/>
              <w:ind w:left="43" w:right="6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一</w:t>
            </w:r>
            <w:proofErr w:type="gramEnd"/>
            <w:r>
              <w:rPr>
                <w:b/>
                <w:spacing w:val="-5"/>
              </w:rPr>
              <w:t>上</w:t>
            </w:r>
          </w:p>
        </w:tc>
      </w:tr>
      <w:tr w:rsidR="00596C82" w14:paraId="01777B13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C1025FF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5D3" w14:textId="77777777" w:rsidR="00596C82" w:rsidRDefault="00000000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50B0AF7E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4553" w14:textId="77777777" w:rsidR="00596C82" w:rsidRDefault="00000000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EBF" w14:textId="77777777" w:rsidR="00596C82" w:rsidRDefault="00596C82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0974E4B4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64769386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06561F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2229FF3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55F326D" w14:textId="77777777" w:rsidR="00596C82" w:rsidRDefault="00596C82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201E50E6" w14:textId="77777777" w:rsidR="00596C82" w:rsidRDefault="00000000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46123E1A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44E54E47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2BF8C3AC" w14:textId="10A843FA" w:rsidR="00596C82" w:rsidRDefault="00000000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="004806CE"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</w:tc>
      </w:tr>
      <w:tr w:rsidR="00596C82" w14:paraId="0639961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5FB9365B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29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1DD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B2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2E0EBB7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0C4B7DB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4011D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63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A79A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06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8A6C447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6DC2C7CA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5CDFAC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3FF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670F4497" w14:textId="77777777" w:rsidR="00596C82" w:rsidRDefault="00000000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4FC75595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1138" w14:textId="77777777" w:rsidR="00596C82" w:rsidRDefault="00000000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DE2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5F8CE51" w14:textId="77777777" w:rsidR="00596C82" w:rsidRDefault="00596C82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350FAC87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55A8C3D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8E8C415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477831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38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3C33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E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91294F2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69C1F3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4B72E0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DB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C1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E2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6BD48BC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C363B54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E66C01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D1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2215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39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1AD30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064DE53F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78F065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348E" w14:textId="77777777" w:rsidR="00596C82" w:rsidRDefault="00000000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6AD71156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03B5" w14:textId="77777777" w:rsidR="00596C82" w:rsidRDefault="00000000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80D26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09DD2ED8" w14:textId="77777777" w:rsidR="00596C82" w:rsidRDefault="00000000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55AC54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AE1F106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5604FD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2EC08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9FFC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75F6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DF42951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EA8F68E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8E862E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26E4C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45EBE" w14:textId="77777777" w:rsidR="00596C82" w:rsidRDefault="00000000">
            <w:pPr>
              <w:pStyle w:val="TableParagraph"/>
              <w:spacing w:before="39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389CC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ADA2A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CB64BB8" w14:textId="77777777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30777A2" w14:textId="77777777" w:rsidR="00596C82" w:rsidRDefault="00000000">
            <w:pPr>
              <w:pStyle w:val="TableParagraph"/>
              <w:spacing w:before="58"/>
              <w:ind w:left="296"/>
              <w:jc w:val="left"/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7B7" w14:textId="77777777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6830DD4" w14:textId="77777777" w:rsidR="00596C82" w:rsidRDefault="00000000">
            <w:pPr>
              <w:pStyle w:val="TableParagraph"/>
              <w:spacing w:before="65"/>
              <w:ind w:left="43"/>
            </w:pPr>
            <w:proofErr w:type="gramStart"/>
            <w:r>
              <w:rPr>
                <w:spacing w:val="-5"/>
              </w:rPr>
              <w:t>一</w:t>
            </w:r>
            <w:proofErr w:type="gramEnd"/>
            <w:r>
              <w:rPr>
                <w:spacing w:val="-5"/>
              </w:rPr>
              <w:t>上</w:t>
            </w:r>
          </w:p>
        </w:tc>
      </w:tr>
      <w:tr w:rsidR="00596C82" w14:paraId="3DA2DBB7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932E" w14:textId="77777777" w:rsidR="00596C82" w:rsidRDefault="00000000">
            <w:pPr>
              <w:pStyle w:val="TableParagraph"/>
              <w:spacing w:before="65"/>
              <w:ind w:left="22"/>
            </w:pPr>
            <w:r>
              <w:rPr>
                <w:spacing w:val="-5"/>
              </w:rPr>
              <w:t>體育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48A" w14:textId="4B61CB21" w:rsidR="00596C82" w:rsidRDefault="00AC2EBB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 w:hint="eastAsia"/>
                <w:spacing w:val="-5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4A08" w14:textId="77777777" w:rsidR="00596C82" w:rsidRDefault="00000000">
            <w:pPr>
              <w:pStyle w:val="TableParagraph"/>
              <w:spacing w:before="58"/>
              <w:ind w:left="43" w:right="3"/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</w:tc>
      </w:tr>
      <w:tr w:rsidR="004806CE" w14:paraId="67527507" w14:textId="77777777" w:rsidTr="00AC2EBB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555" w14:textId="32EA4F2F" w:rsidR="004806CE" w:rsidRDefault="00AC2EBB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資訊概論</w:t>
            </w:r>
          </w:p>
          <w:p w14:paraId="162163BA" w14:textId="1A1DC49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</w:t>
            </w:r>
            <w:proofErr w:type="gramStart"/>
            <w:r>
              <w:rPr>
                <w:rFonts w:hint="eastAsia"/>
                <w:spacing w:val="-5"/>
              </w:rPr>
              <w:t>認抵通</w:t>
            </w:r>
            <w:proofErr w:type="gramEnd"/>
            <w:r>
              <w:rPr>
                <w:rFonts w:hint="eastAsia"/>
                <w:spacing w:val="-5"/>
              </w:rPr>
              <w:t>識核心課程中資訊教育學門必修2學分，自由選修2學分)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882D" w14:textId="5210CDBB" w:rsidR="004806CE" w:rsidRDefault="004806CE" w:rsidP="004806CE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3E343" w14:textId="3CDB6BF6" w:rsidR="004806CE" w:rsidRPr="004806CE" w:rsidRDefault="004806CE" w:rsidP="00AC2EBB">
            <w:pPr>
              <w:pStyle w:val="TableParagraph"/>
              <w:spacing w:before="58"/>
              <w:ind w:left="43" w:right="3"/>
            </w:pPr>
            <w:proofErr w:type="gramStart"/>
            <w:r w:rsidRPr="004806CE">
              <w:rPr>
                <w:rFonts w:cs="新細明體" w:hint="eastAsia"/>
              </w:rPr>
              <w:t>一</w:t>
            </w:r>
            <w:proofErr w:type="gramEnd"/>
          </w:p>
        </w:tc>
      </w:tr>
      <w:tr w:rsidR="00596C82" w14:paraId="0C32620F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BD3C7E9" w14:textId="77777777" w:rsidR="00596C82" w:rsidRDefault="00000000">
            <w:pPr>
              <w:pStyle w:val="TableParagraph"/>
              <w:ind w:left="1213"/>
              <w:jc w:val="left"/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8F39B" w14:textId="6D586E15" w:rsidR="00596C82" w:rsidRDefault="00AC2EBB">
            <w:pPr>
              <w:pStyle w:val="TableParagraph"/>
              <w:spacing w:before="68"/>
              <w:ind w:left="33" w:right="2"/>
              <w:rPr>
                <w:rFonts w:ascii="Times New Roman"/>
              </w:rPr>
            </w:pPr>
            <w:r>
              <w:rPr>
                <w:rFonts w:ascii="Times New Roman" w:hint="eastAsia"/>
                <w:spacing w:val="-5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A9689D4" w14:textId="77777777" w:rsidR="00596C82" w:rsidRDefault="00000000">
            <w:pPr>
              <w:pStyle w:val="TableParagraph"/>
              <w:ind w:left="43" w:right="6"/>
            </w:pPr>
            <w:proofErr w:type="gramStart"/>
            <w:r>
              <w:rPr>
                <w:spacing w:val="-10"/>
              </w:rPr>
              <w:t>一</w:t>
            </w:r>
            <w:proofErr w:type="gramEnd"/>
          </w:p>
        </w:tc>
      </w:tr>
    </w:tbl>
    <w:p w14:paraId="03E89D57" w14:textId="02D39331" w:rsidR="00596C82" w:rsidRDefault="00000000">
      <w:pPr>
        <w:pStyle w:val="a3"/>
        <w:tabs>
          <w:tab w:val="left" w:pos="3665"/>
        </w:tabs>
        <w:spacing w:before="239"/>
        <w:ind w:left="140"/>
      </w:pPr>
      <w:r>
        <w:t>系必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 w:rsidR="006512D3">
        <w:rPr>
          <w:rFonts w:hint="eastAsia"/>
          <w:spacing w:val="-2"/>
        </w:rPr>
        <w:t>60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850"/>
        <w:gridCol w:w="1964"/>
        <w:gridCol w:w="957"/>
        <w:gridCol w:w="957"/>
      </w:tblGrid>
      <w:tr w:rsidR="00FC066C" w14:paraId="5DEABD37" w14:textId="248E6101" w:rsidTr="000C5439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FC066C" w:rsidRDefault="00FC066C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D70C0A3" w14:textId="77777777" w:rsidR="00FC066C" w:rsidRDefault="00FC066C" w:rsidP="000C5439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964" w:type="dxa"/>
            <w:shd w:val="clear" w:color="auto" w:fill="D9D9D9"/>
            <w:vAlign w:val="center"/>
          </w:tcPr>
          <w:p w14:paraId="599AF4FF" w14:textId="77777777" w:rsidR="00FC066C" w:rsidRDefault="00FC066C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28B5B4ED" w14:textId="77777777" w:rsidR="00FC066C" w:rsidRDefault="00FC066C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052C16EB" w14:textId="28F4CCE0" w:rsidR="00FC066C" w:rsidRDefault="00FC066C" w:rsidP="00A452A9">
            <w:pPr>
              <w:pStyle w:val="TableParagraph"/>
              <w:ind w:left="15"/>
              <w:rPr>
                <w:spacing w:val="-3"/>
              </w:rPr>
            </w:pPr>
            <w:r>
              <w:rPr>
                <w:rFonts w:hint="eastAsia"/>
                <w:spacing w:val="-3"/>
              </w:rPr>
              <w:t>開課班級</w:t>
            </w:r>
          </w:p>
        </w:tc>
      </w:tr>
      <w:tr w:rsidR="00FC066C" w14:paraId="26134917" w14:textId="0777E7A7" w:rsidTr="000C5439">
        <w:trPr>
          <w:trHeight w:val="353"/>
        </w:trPr>
        <w:tc>
          <w:tcPr>
            <w:tcW w:w="2004" w:type="dxa"/>
            <w:vMerge w:val="restart"/>
            <w:vAlign w:val="center"/>
          </w:tcPr>
          <w:p w14:paraId="1169CE03" w14:textId="1F073924" w:rsidR="00FC066C" w:rsidRDefault="00FC066C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經濟學</w:t>
            </w:r>
          </w:p>
        </w:tc>
        <w:tc>
          <w:tcPr>
            <w:tcW w:w="850" w:type="dxa"/>
            <w:vMerge w:val="restart"/>
            <w:vAlign w:val="center"/>
          </w:tcPr>
          <w:p w14:paraId="2310F334" w14:textId="740FF90A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C4EC883" w14:textId="3B040B76" w:rsidR="00FC066C" w:rsidRDefault="00FC066C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 w:val="restart"/>
            <w:vAlign w:val="center"/>
          </w:tcPr>
          <w:p w14:paraId="556F3363" w14:textId="14EB11C1" w:rsidR="00FC066C" w:rsidRDefault="00FC066C" w:rsidP="00FC066C">
            <w:pPr>
              <w:pStyle w:val="TableParagraph"/>
              <w:ind w:left="0" w:right="5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957" w:type="dxa"/>
          </w:tcPr>
          <w:p w14:paraId="1DFEA093" w14:textId="5264851D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FC066C" w14:paraId="25E3FD3A" w14:textId="4C62F600" w:rsidTr="000C5439">
        <w:trPr>
          <w:trHeight w:val="352"/>
        </w:trPr>
        <w:tc>
          <w:tcPr>
            <w:tcW w:w="2004" w:type="dxa"/>
            <w:vMerge/>
            <w:vAlign w:val="center"/>
          </w:tcPr>
          <w:p w14:paraId="04D84176" w14:textId="77777777" w:rsidR="00FC066C" w:rsidRDefault="00FC066C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7753F54D" w14:textId="777777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AF675F8" w14:textId="004DD6EC" w:rsidR="00FC066C" w:rsidRDefault="00AC2EBB">
            <w:pPr>
              <w:pStyle w:val="TableParagraph"/>
              <w:ind w:left="11" w:right="2"/>
            </w:pPr>
            <w:r>
              <w:rPr>
                <w:rFonts w:hint="eastAsia"/>
              </w:rPr>
              <w:t>江莉莉</w:t>
            </w:r>
          </w:p>
        </w:tc>
        <w:tc>
          <w:tcPr>
            <w:tcW w:w="957" w:type="dxa"/>
            <w:vMerge/>
            <w:vAlign w:val="center"/>
          </w:tcPr>
          <w:p w14:paraId="0C18939F" w14:textId="20E0DF43" w:rsidR="00FC066C" w:rsidRDefault="00FC066C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0B844C99" w14:textId="75539E45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FC066C" w14:paraId="2FA33C9D" w14:textId="6D7B40F4" w:rsidTr="000C5439">
        <w:trPr>
          <w:trHeight w:val="352"/>
        </w:trPr>
        <w:tc>
          <w:tcPr>
            <w:tcW w:w="2004" w:type="dxa"/>
            <w:vMerge/>
            <w:vAlign w:val="center"/>
          </w:tcPr>
          <w:p w14:paraId="75D5CFC6" w14:textId="77777777" w:rsidR="00FC066C" w:rsidRDefault="00FC066C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2690CDFA" w14:textId="777777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C3AAACB" w14:textId="20EC167B" w:rsidR="00FC066C" w:rsidRDefault="00AC2EBB">
            <w:pPr>
              <w:pStyle w:val="TableParagraph"/>
              <w:ind w:left="11" w:right="2"/>
            </w:pPr>
            <w:r>
              <w:rPr>
                <w:rFonts w:hint="eastAsia"/>
              </w:rPr>
              <w:t>江莉莉</w:t>
            </w:r>
          </w:p>
        </w:tc>
        <w:tc>
          <w:tcPr>
            <w:tcW w:w="957" w:type="dxa"/>
            <w:vMerge/>
            <w:vAlign w:val="center"/>
          </w:tcPr>
          <w:p w14:paraId="11B6DF5A" w14:textId="2F51E626" w:rsidR="00FC066C" w:rsidRDefault="00FC066C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2C77B366" w14:textId="23EBBD1F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FC066C" w14:paraId="48E0BEE3" w14:textId="072A131F" w:rsidTr="000C5439">
        <w:trPr>
          <w:trHeight w:val="125"/>
        </w:trPr>
        <w:tc>
          <w:tcPr>
            <w:tcW w:w="2004" w:type="dxa"/>
            <w:vMerge w:val="restart"/>
            <w:vAlign w:val="center"/>
          </w:tcPr>
          <w:p w14:paraId="4CE7AEF4" w14:textId="6D4867B2" w:rsidR="00FC066C" w:rsidRDefault="00FC066C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會計學</w:t>
            </w:r>
          </w:p>
        </w:tc>
        <w:tc>
          <w:tcPr>
            <w:tcW w:w="850" w:type="dxa"/>
            <w:vMerge w:val="restart"/>
            <w:vAlign w:val="center"/>
          </w:tcPr>
          <w:p w14:paraId="6F2F97EF" w14:textId="4457D95B" w:rsidR="00FC066C" w:rsidRDefault="00FC066C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0FE4AF1A" w14:textId="5C0F2407" w:rsidR="00FC066C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rPr>
                <w:rFonts w:hint="eastAsia"/>
              </w:rPr>
              <w:t>徐志順</w:t>
            </w:r>
          </w:p>
        </w:tc>
        <w:tc>
          <w:tcPr>
            <w:tcW w:w="957" w:type="dxa"/>
            <w:vMerge w:val="restart"/>
            <w:vAlign w:val="center"/>
          </w:tcPr>
          <w:p w14:paraId="531E34E9" w14:textId="664BCB6A" w:rsidR="00FC066C" w:rsidRDefault="00FC066C" w:rsidP="00FC066C">
            <w:pPr>
              <w:pStyle w:val="TableParagraph"/>
              <w:spacing w:before="65"/>
              <w:ind w:left="15" w:right="5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957" w:type="dxa"/>
          </w:tcPr>
          <w:p w14:paraId="742C2F2D" w14:textId="648A4278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FC066C" w14:paraId="00CB565B" w14:textId="5E1AC3E9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624DC561" w14:textId="77777777" w:rsidR="00FC066C" w:rsidRDefault="00FC066C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5C9A0E13" w14:textId="77777777" w:rsidR="00FC066C" w:rsidRDefault="00FC066C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D1AE810" w14:textId="563E164C" w:rsidR="00FC066C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t>張志揚</w:t>
            </w:r>
          </w:p>
        </w:tc>
        <w:tc>
          <w:tcPr>
            <w:tcW w:w="957" w:type="dxa"/>
            <w:vMerge/>
            <w:vAlign w:val="center"/>
          </w:tcPr>
          <w:p w14:paraId="2C457CA3" w14:textId="5E5AF230" w:rsidR="00FC066C" w:rsidRDefault="00FC066C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43DAB782" w14:textId="2724D08F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FC066C" w14:paraId="7CE4AF21" w14:textId="38BEC55A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13BC8C12" w14:textId="77777777" w:rsidR="00FC066C" w:rsidRDefault="00FC066C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43564C0E" w14:textId="77777777" w:rsidR="00FC066C" w:rsidRDefault="00FC066C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0B09F4C" w14:textId="671B8AE8" w:rsidR="00FC066C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rPr>
                <w:rFonts w:hint="eastAsia"/>
              </w:rPr>
              <w:t>孔繁華</w:t>
            </w:r>
          </w:p>
        </w:tc>
        <w:tc>
          <w:tcPr>
            <w:tcW w:w="957" w:type="dxa"/>
            <w:vMerge/>
            <w:vAlign w:val="center"/>
          </w:tcPr>
          <w:p w14:paraId="72DBFF79" w14:textId="1A4C49D0" w:rsidR="00FC066C" w:rsidRDefault="00FC066C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09A5E058" w14:textId="4A61C50E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0CB24D3" w14:textId="3B9C50DB" w:rsidTr="000C5439">
        <w:trPr>
          <w:trHeight w:val="125"/>
        </w:trPr>
        <w:tc>
          <w:tcPr>
            <w:tcW w:w="2004" w:type="dxa"/>
            <w:vMerge w:val="restart"/>
            <w:vAlign w:val="center"/>
          </w:tcPr>
          <w:p w14:paraId="7107E80C" w14:textId="3775A1B8" w:rsidR="00A452A9" w:rsidRDefault="00A452A9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微積分</w:t>
            </w:r>
          </w:p>
        </w:tc>
        <w:tc>
          <w:tcPr>
            <w:tcW w:w="850" w:type="dxa"/>
            <w:vMerge w:val="restart"/>
            <w:vAlign w:val="center"/>
          </w:tcPr>
          <w:p w14:paraId="575E0F8A" w14:textId="1B7668B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4E8712A6" w14:textId="1B54C72D" w:rsidR="00A452A9" w:rsidRDefault="00A452A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王仁和</w:t>
            </w:r>
          </w:p>
        </w:tc>
        <w:tc>
          <w:tcPr>
            <w:tcW w:w="957" w:type="dxa"/>
            <w:vMerge w:val="restart"/>
            <w:vAlign w:val="center"/>
          </w:tcPr>
          <w:p w14:paraId="2EE34B43" w14:textId="1D81E11C" w:rsidR="00A452A9" w:rsidRDefault="00A452A9" w:rsidP="00FC066C">
            <w:pPr>
              <w:pStyle w:val="TableParagraph"/>
              <w:ind w:left="15" w:right="5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957" w:type="dxa"/>
          </w:tcPr>
          <w:p w14:paraId="76D6C6EF" w14:textId="173F5834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72F00679" w14:textId="289AB5D0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72503B4E" w14:textId="77777777" w:rsidR="00A452A9" w:rsidRDefault="00A452A9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0B00246A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F819A67" w14:textId="342A530B" w:rsidR="00A452A9" w:rsidRDefault="00A452A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王仁和</w:t>
            </w:r>
          </w:p>
        </w:tc>
        <w:tc>
          <w:tcPr>
            <w:tcW w:w="957" w:type="dxa"/>
            <w:vMerge/>
            <w:vAlign w:val="center"/>
          </w:tcPr>
          <w:p w14:paraId="4A0D151E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23DB11F" w14:textId="74278101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3E94ACE9" w14:textId="23C0D3D2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7D354358" w14:textId="77777777" w:rsidR="00A452A9" w:rsidRDefault="00A452A9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7F657CAD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736D06D5" w14:textId="2D12B568" w:rsidR="00A452A9" w:rsidRDefault="00B16721" w:rsidP="00FC066C">
            <w:pPr>
              <w:pStyle w:val="TableParagraph"/>
              <w:ind w:left="11" w:right="2"/>
            </w:pPr>
            <w:r w:rsidRPr="00B16721">
              <w:rPr>
                <w:rFonts w:hint="eastAsia"/>
              </w:rPr>
              <w:t>林千代</w:t>
            </w:r>
          </w:p>
        </w:tc>
        <w:tc>
          <w:tcPr>
            <w:tcW w:w="957" w:type="dxa"/>
            <w:vMerge/>
            <w:vAlign w:val="center"/>
          </w:tcPr>
          <w:p w14:paraId="38AC21AD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78AE5CC" w14:textId="2A8CF375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598584B" w14:textId="669E9A06" w:rsidTr="000C5439">
        <w:trPr>
          <w:trHeight w:val="125"/>
        </w:trPr>
        <w:tc>
          <w:tcPr>
            <w:tcW w:w="2004" w:type="dxa"/>
            <w:vMerge w:val="restart"/>
            <w:vAlign w:val="center"/>
          </w:tcPr>
          <w:p w14:paraId="6C50AA89" w14:textId="5CBBCCB8" w:rsidR="00A452A9" w:rsidRDefault="00A452A9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統計學</w:t>
            </w:r>
          </w:p>
        </w:tc>
        <w:tc>
          <w:tcPr>
            <w:tcW w:w="850" w:type="dxa"/>
            <w:vMerge w:val="restart"/>
            <w:vAlign w:val="center"/>
          </w:tcPr>
          <w:p w14:paraId="6DAB3B95" w14:textId="289BEF87" w:rsidR="00A452A9" w:rsidRDefault="00A452A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D19C008" w14:textId="3AA3231A" w:rsidR="00A452A9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rPr>
                <w:rFonts w:hint="eastAsia"/>
              </w:rPr>
              <w:t>范雅燕</w:t>
            </w:r>
          </w:p>
        </w:tc>
        <w:tc>
          <w:tcPr>
            <w:tcW w:w="957" w:type="dxa"/>
            <w:vMerge w:val="restart"/>
            <w:vAlign w:val="center"/>
          </w:tcPr>
          <w:p w14:paraId="3FE8EB51" w14:textId="465D5196" w:rsidR="00A452A9" w:rsidRDefault="00A452A9" w:rsidP="00FC066C">
            <w:pPr>
              <w:pStyle w:val="TableParagraph"/>
              <w:spacing w:before="65"/>
              <w:ind w:left="15" w:right="5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957" w:type="dxa"/>
          </w:tcPr>
          <w:p w14:paraId="6D87CCFE" w14:textId="6032AB92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43666357" w14:textId="0DD00CEF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6297EE52" w14:textId="77777777" w:rsidR="00A452A9" w:rsidRDefault="00A452A9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799E997A" w14:textId="77777777" w:rsidR="00A452A9" w:rsidRDefault="00A452A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5472C76B" w14:textId="5C6C5269" w:rsidR="00A452A9" w:rsidRDefault="00AC2EBB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廖漢雄</w:t>
            </w:r>
          </w:p>
        </w:tc>
        <w:tc>
          <w:tcPr>
            <w:tcW w:w="957" w:type="dxa"/>
            <w:vMerge/>
            <w:vAlign w:val="center"/>
          </w:tcPr>
          <w:p w14:paraId="52593580" w14:textId="77777777" w:rsidR="00A452A9" w:rsidRDefault="00A452A9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018CEC98" w14:textId="12ECE1F9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73A86F14" w14:textId="165D2670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49FDD367" w14:textId="77777777" w:rsidR="00A452A9" w:rsidRDefault="00A452A9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29A3E53F" w14:textId="77777777" w:rsidR="00A452A9" w:rsidRDefault="00A452A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0F9E58AA" w14:textId="2B5C1A49" w:rsidR="00A452A9" w:rsidRDefault="00AC2EBB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林志娟</w:t>
            </w:r>
          </w:p>
        </w:tc>
        <w:tc>
          <w:tcPr>
            <w:tcW w:w="957" w:type="dxa"/>
            <w:vMerge/>
            <w:vAlign w:val="center"/>
          </w:tcPr>
          <w:p w14:paraId="48BC1CC4" w14:textId="77777777" w:rsidR="00A452A9" w:rsidRDefault="00A452A9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0E985867" w14:textId="24A5D072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4C3A55C9" w14:textId="058431DD" w:rsidTr="000C5439">
        <w:trPr>
          <w:trHeight w:val="235"/>
        </w:trPr>
        <w:tc>
          <w:tcPr>
            <w:tcW w:w="2004" w:type="dxa"/>
            <w:vMerge w:val="restart"/>
            <w:vAlign w:val="center"/>
          </w:tcPr>
          <w:p w14:paraId="2080153B" w14:textId="76EFE478" w:rsidR="00A452A9" w:rsidRDefault="00A452A9" w:rsidP="00A452A9">
            <w:pPr>
              <w:pStyle w:val="TableParagraph"/>
              <w:jc w:val="both"/>
            </w:pPr>
            <w:r>
              <w:rPr>
                <w:rFonts w:hint="eastAsia"/>
              </w:rPr>
              <w:t>管理學</w:t>
            </w:r>
          </w:p>
        </w:tc>
        <w:tc>
          <w:tcPr>
            <w:tcW w:w="850" w:type="dxa"/>
            <w:vMerge w:val="restart"/>
            <w:vAlign w:val="center"/>
          </w:tcPr>
          <w:p w14:paraId="6CBB460F" w14:textId="6C1CB651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677B8E2E" w14:textId="37FC17B6" w:rsidR="00A452A9" w:rsidRDefault="00A452A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路祥琛</w:t>
            </w:r>
          </w:p>
        </w:tc>
        <w:tc>
          <w:tcPr>
            <w:tcW w:w="957" w:type="dxa"/>
            <w:vMerge w:val="restart"/>
            <w:vAlign w:val="center"/>
          </w:tcPr>
          <w:p w14:paraId="0A0A67BC" w14:textId="1E4B9598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一下</w:t>
            </w:r>
          </w:p>
        </w:tc>
        <w:tc>
          <w:tcPr>
            <w:tcW w:w="957" w:type="dxa"/>
          </w:tcPr>
          <w:p w14:paraId="3B799D3A" w14:textId="55DC9CE5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20A746C4" w14:textId="4391832A" w:rsidTr="000C5439">
        <w:trPr>
          <w:trHeight w:val="235"/>
        </w:trPr>
        <w:tc>
          <w:tcPr>
            <w:tcW w:w="2004" w:type="dxa"/>
            <w:vMerge/>
            <w:vAlign w:val="center"/>
          </w:tcPr>
          <w:p w14:paraId="7FB7A11D" w14:textId="77777777" w:rsidR="00A452A9" w:rsidRDefault="00A452A9" w:rsidP="00A452A9">
            <w:pPr>
              <w:pStyle w:val="TableParagraph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2ACE3E6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7DAFCCE3" w14:textId="6BCFE30A" w:rsidR="00A452A9" w:rsidRDefault="003D49A2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陳建甫</w:t>
            </w:r>
          </w:p>
        </w:tc>
        <w:tc>
          <w:tcPr>
            <w:tcW w:w="957" w:type="dxa"/>
            <w:vMerge/>
            <w:vAlign w:val="center"/>
          </w:tcPr>
          <w:p w14:paraId="5C54149A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4061B02F" w14:textId="0B7BD3AA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702BD5E3" w14:textId="7EB0D150" w:rsidTr="000C5439">
        <w:trPr>
          <w:trHeight w:val="235"/>
        </w:trPr>
        <w:tc>
          <w:tcPr>
            <w:tcW w:w="2004" w:type="dxa"/>
            <w:vMerge/>
            <w:vAlign w:val="center"/>
          </w:tcPr>
          <w:p w14:paraId="4C52997B" w14:textId="77777777" w:rsidR="00A452A9" w:rsidRDefault="00A452A9" w:rsidP="00A452A9">
            <w:pPr>
              <w:pStyle w:val="TableParagraph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7D6DA14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2878F54D" w14:textId="4C95DC7E" w:rsidR="00A452A9" w:rsidRDefault="000C543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4367621D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605AECE3" w14:textId="2873C566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989018E" w14:textId="1B3EA000" w:rsidTr="00AC2EBB">
        <w:trPr>
          <w:trHeight w:val="374"/>
        </w:trPr>
        <w:tc>
          <w:tcPr>
            <w:tcW w:w="2004" w:type="dxa"/>
            <w:vMerge w:val="restart"/>
            <w:vAlign w:val="center"/>
          </w:tcPr>
          <w:p w14:paraId="74F9EC96" w14:textId="26B579B5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個體經濟學</w:t>
            </w:r>
          </w:p>
        </w:tc>
        <w:tc>
          <w:tcPr>
            <w:tcW w:w="850" w:type="dxa"/>
            <w:vMerge w:val="restart"/>
            <w:vAlign w:val="center"/>
          </w:tcPr>
          <w:p w14:paraId="32F63E43" w14:textId="248B42D4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2BBF6F47" w14:textId="29FD5BEE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57" w:type="dxa"/>
            <w:vMerge w:val="restart"/>
            <w:vAlign w:val="center"/>
          </w:tcPr>
          <w:p w14:paraId="6A1CAF96" w14:textId="729A59EE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4C8CEA2E" w14:textId="1C7032ED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C2EBB" w14:paraId="5B9B6C8E" w14:textId="5500B9CE" w:rsidTr="00AC2EBB">
        <w:trPr>
          <w:trHeight w:val="374"/>
        </w:trPr>
        <w:tc>
          <w:tcPr>
            <w:tcW w:w="2004" w:type="dxa"/>
            <w:vMerge/>
            <w:vAlign w:val="center"/>
          </w:tcPr>
          <w:p w14:paraId="374031A6" w14:textId="77777777" w:rsidR="00AC2EBB" w:rsidRDefault="00AC2EBB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34BD7D41" w14:textId="77777777" w:rsidR="00AC2EBB" w:rsidRDefault="00AC2EBB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47AF92F" w14:textId="2F4FC769" w:rsidR="00AC2EBB" w:rsidRDefault="00AC2EBB" w:rsidP="00AC2EBB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江莉莉</w:t>
            </w:r>
          </w:p>
        </w:tc>
        <w:tc>
          <w:tcPr>
            <w:tcW w:w="957" w:type="dxa"/>
            <w:vMerge/>
            <w:vAlign w:val="center"/>
          </w:tcPr>
          <w:p w14:paraId="5CB6605B" w14:textId="77777777" w:rsidR="00AC2EBB" w:rsidRDefault="00AC2EBB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7E4FE89" w14:textId="33AEDE58" w:rsidR="00AC2EBB" w:rsidRDefault="00AC2EBB" w:rsidP="00AC2EBB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A452A9" w14:paraId="6EDA3322" w14:textId="0EFE859B" w:rsidTr="00CE71CF">
        <w:trPr>
          <w:trHeight w:val="374"/>
        </w:trPr>
        <w:tc>
          <w:tcPr>
            <w:tcW w:w="2004" w:type="dxa"/>
            <w:vMerge w:val="restart"/>
            <w:vAlign w:val="center"/>
          </w:tcPr>
          <w:p w14:paraId="31657778" w14:textId="2FDE4F9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總體經濟學</w:t>
            </w:r>
          </w:p>
        </w:tc>
        <w:tc>
          <w:tcPr>
            <w:tcW w:w="850" w:type="dxa"/>
            <w:vMerge w:val="restart"/>
            <w:vAlign w:val="center"/>
          </w:tcPr>
          <w:p w14:paraId="1CA50F76" w14:textId="56077C92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034EE5AE" w14:textId="64792950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 w:val="restart"/>
            <w:vAlign w:val="center"/>
          </w:tcPr>
          <w:p w14:paraId="04CE0674" w14:textId="46B64EFC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55583DF6" w14:textId="7B7BFAC6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C2EBB" w14:paraId="787BFE2D" w14:textId="354DD81D" w:rsidTr="00CE71CF">
        <w:trPr>
          <w:trHeight w:val="374"/>
        </w:trPr>
        <w:tc>
          <w:tcPr>
            <w:tcW w:w="2004" w:type="dxa"/>
            <w:vMerge/>
            <w:vAlign w:val="center"/>
          </w:tcPr>
          <w:p w14:paraId="6039AED3" w14:textId="77777777" w:rsidR="00AC2EBB" w:rsidRDefault="00AC2EBB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FF4AC52" w14:textId="77777777" w:rsidR="00AC2EBB" w:rsidRDefault="00AC2EBB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08838D33" w14:textId="46D278DC" w:rsidR="00AC2EBB" w:rsidRDefault="00AC2EBB" w:rsidP="00AC2EBB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葉佳燕</w:t>
            </w:r>
          </w:p>
        </w:tc>
        <w:tc>
          <w:tcPr>
            <w:tcW w:w="957" w:type="dxa"/>
            <w:vMerge/>
            <w:vAlign w:val="center"/>
          </w:tcPr>
          <w:p w14:paraId="39CC94FA" w14:textId="77777777" w:rsidR="00AC2EBB" w:rsidRDefault="00AC2EBB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0668B0E6" w14:textId="4CDE38D3" w:rsidR="00AC2EBB" w:rsidRDefault="00AC2EBB" w:rsidP="00AC2EBB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A452A9" w14:paraId="55833398" w14:textId="4762D11E" w:rsidTr="00CE71CF">
        <w:trPr>
          <w:trHeight w:val="374"/>
        </w:trPr>
        <w:tc>
          <w:tcPr>
            <w:tcW w:w="2004" w:type="dxa"/>
            <w:vMerge w:val="restart"/>
            <w:vAlign w:val="center"/>
          </w:tcPr>
          <w:p w14:paraId="46B4F459" w14:textId="357AE565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貨幣銀行學</w:t>
            </w:r>
          </w:p>
        </w:tc>
        <w:tc>
          <w:tcPr>
            <w:tcW w:w="850" w:type="dxa"/>
            <w:vMerge w:val="restart"/>
            <w:vAlign w:val="center"/>
          </w:tcPr>
          <w:p w14:paraId="270EDB37" w14:textId="602C4C36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7FFCA17F" w14:textId="1C174604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 w:val="restart"/>
            <w:vAlign w:val="center"/>
          </w:tcPr>
          <w:p w14:paraId="19CC8125" w14:textId="0DA255F8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57" w:type="dxa"/>
          </w:tcPr>
          <w:p w14:paraId="34FD382D" w14:textId="5A8D5E6F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C2EBB" w14:paraId="3E4E2181" w14:textId="7160ECBD" w:rsidTr="00CE71CF">
        <w:trPr>
          <w:trHeight w:val="374"/>
        </w:trPr>
        <w:tc>
          <w:tcPr>
            <w:tcW w:w="2004" w:type="dxa"/>
            <w:vMerge/>
            <w:vAlign w:val="center"/>
          </w:tcPr>
          <w:p w14:paraId="5F3ED79D" w14:textId="77777777" w:rsidR="00AC2EBB" w:rsidRDefault="00AC2EBB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08E28B8A" w14:textId="77777777" w:rsidR="00AC2EBB" w:rsidRDefault="00AC2EBB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60FD704" w14:textId="020D12A8" w:rsidR="00AC2EBB" w:rsidRDefault="00AC2EBB" w:rsidP="00AC2EBB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58B8A2E5" w14:textId="77777777" w:rsidR="00AC2EBB" w:rsidRDefault="00AC2EBB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2E66F90F" w14:textId="7141E737" w:rsidR="00AC2EBB" w:rsidRDefault="00AC2EBB" w:rsidP="00AC2EBB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A452A9" w14:paraId="015FE4A8" w14:textId="1E3502EA" w:rsidTr="00CE71CF">
        <w:trPr>
          <w:trHeight w:val="374"/>
        </w:trPr>
        <w:tc>
          <w:tcPr>
            <w:tcW w:w="2004" w:type="dxa"/>
            <w:vMerge w:val="restart"/>
            <w:vAlign w:val="center"/>
          </w:tcPr>
          <w:p w14:paraId="5331F7FF" w14:textId="072F3754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財務數量方法</w:t>
            </w:r>
          </w:p>
        </w:tc>
        <w:tc>
          <w:tcPr>
            <w:tcW w:w="850" w:type="dxa"/>
            <w:vMerge w:val="restart"/>
            <w:vAlign w:val="center"/>
          </w:tcPr>
          <w:p w14:paraId="3F03E301" w14:textId="3818F1C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13287063" w14:textId="7C99940B" w:rsidR="00A452A9" w:rsidRDefault="00A452A9" w:rsidP="000C5439">
            <w:pPr>
              <w:pStyle w:val="TableParagraph"/>
              <w:spacing w:before="56"/>
              <w:ind w:left="11"/>
            </w:pPr>
            <w:proofErr w:type="gramStart"/>
            <w:r>
              <w:rPr>
                <w:rFonts w:hint="eastAsia"/>
              </w:rPr>
              <w:t>李命志</w:t>
            </w:r>
            <w:proofErr w:type="gramEnd"/>
          </w:p>
        </w:tc>
        <w:tc>
          <w:tcPr>
            <w:tcW w:w="957" w:type="dxa"/>
            <w:vMerge w:val="restart"/>
            <w:vAlign w:val="center"/>
          </w:tcPr>
          <w:p w14:paraId="116C4356" w14:textId="43561392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57" w:type="dxa"/>
          </w:tcPr>
          <w:p w14:paraId="72BD8BBE" w14:textId="538AE638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C2EBB" w14:paraId="483E202B" w14:textId="6CA6F5D3" w:rsidTr="00CE71CF">
        <w:trPr>
          <w:trHeight w:val="374"/>
        </w:trPr>
        <w:tc>
          <w:tcPr>
            <w:tcW w:w="2004" w:type="dxa"/>
            <w:vMerge/>
            <w:vAlign w:val="center"/>
          </w:tcPr>
          <w:p w14:paraId="3BA0AF31" w14:textId="77777777" w:rsidR="00AC2EBB" w:rsidRDefault="00AC2EBB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E6DC3AB" w14:textId="77777777" w:rsidR="00AC2EBB" w:rsidRDefault="00AC2EBB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3F83AEE" w14:textId="18B1F14B" w:rsidR="00AC2EBB" w:rsidRDefault="00AC2EBB" w:rsidP="00AC2EBB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/>
            <w:vAlign w:val="center"/>
          </w:tcPr>
          <w:p w14:paraId="14F9A510" w14:textId="77777777" w:rsidR="00AC2EBB" w:rsidRDefault="00AC2EBB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C319EF4" w14:textId="15ABCFDC" w:rsidR="00AC2EBB" w:rsidRDefault="00AC2EBB" w:rsidP="00AC2EBB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A452A9" w14:paraId="6485D9A0" w14:textId="343C1A7C" w:rsidTr="00CE71CF">
        <w:trPr>
          <w:trHeight w:val="374"/>
        </w:trPr>
        <w:tc>
          <w:tcPr>
            <w:tcW w:w="2004" w:type="dxa"/>
            <w:vMerge w:val="restart"/>
            <w:vAlign w:val="center"/>
          </w:tcPr>
          <w:p w14:paraId="108DD1F2" w14:textId="36320AFA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財務管理</w:t>
            </w:r>
          </w:p>
        </w:tc>
        <w:tc>
          <w:tcPr>
            <w:tcW w:w="850" w:type="dxa"/>
            <w:vMerge w:val="restart"/>
            <w:vAlign w:val="center"/>
          </w:tcPr>
          <w:p w14:paraId="2BBBDB8D" w14:textId="7C51A5E9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0E27142" w14:textId="6F74957D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 w:val="restart"/>
            <w:vAlign w:val="center"/>
          </w:tcPr>
          <w:p w14:paraId="6A1FE44A" w14:textId="7235C992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00D0E503" w14:textId="44B92F9A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CE71CF" w14:paraId="51CDCC2B" w14:textId="68EE4F06" w:rsidTr="00CE71CF">
        <w:trPr>
          <w:trHeight w:val="374"/>
        </w:trPr>
        <w:tc>
          <w:tcPr>
            <w:tcW w:w="2004" w:type="dxa"/>
            <w:vMerge/>
            <w:vAlign w:val="center"/>
          </w:tcPr>
          <w:p w14:paraId="63765236" w14:textId="77777777" w:rsidR="00CE71CF" w:rsidRDefault="00CE71CF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D3CD8C1" w14:textId="77777777" w:rsidR="00CE71CF" w:rsidRDefault="00CE71CF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3254369C" w14:textId="64E07640" w:rsidR="00CE71CF" w:rsidRDefault="00CE71CF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/>
            <w:vAlign w:val="center"/>
          </w:tcPr>
          <w:p w14:paraId="63BFD7FC" w14:textId="77777777" w:rsidR="00CE71CF" w:rsidRDefault="00CE71CF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95A7618" w14:textId="45C1DCCF" w:rsidR="00CE71CF" w:rsidRDefault="00CE71CF" w:rsidP="00CE71CF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A452A9" w14:paraId="747EF384" w14:textId="773A8448" w:rsidTr="000C5439">
        <w:trPr>
          <w:trHeight w:val="340"/>
        </w:trPr>
        <w:tc>
          <w:tcPr>
            <w:tcW w:w="2004" w:type="dxa"/>
            <w:vMerge w:val="restart"/>
            <w:vAlign w:val="center"/>
          </w:tcPr>
          <w:p w14:paraId="3FDBDB2C" w14:textId="7899AC7B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企業倫理</w:t>
            </w:r>
          </w:p>
        </w:tc>
        <w:tc>
          <w:tcPr>
            <w:tcW w:w="850" w:type="dxa"/>
            <w:vMerge w:val="restart"/>
            <w:vAlign w:val="center"/>
          </w:tcPr>
          <w:p w14:paraId="7073F967" w14:textId="12BC0DEE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2C33DD21" w14:textId="5019DDC3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郭宗賢</w:t>
            </w:r>
          </w:p>
        </w:tc>
        <w:tc>
          <w:tcPr>
            <w:tcW w:w="957" w:type="dxa"/>
            <w:vMerge w:val="restart"/>
            <w:vAlign w:val="center"/>
          </w:tcPr>
          <w:p w14:paraId="5CB70671" w14:textId="44A0A792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  <w:tc>
          <w:tcPr>
            <w:tcW w:w="957" w:type="dxa"/>
          </w:tcPr>
          <w:p w14:paraId="1AF1A5EF" w14:textId="2DAA1BEF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3D49A2" w14:paraId="205FD318" w14:textId="43778B54" w:rsidTr="00580360">
        <w:trPr>
          <w:trHeight w:val="708"/>
        </w:trPr>
        <w:tc>
          <w:tcPr>
            <w:tcW w:w="2004" w:type="dxa"/>
            <w:vMerge/>
            <w:vAlign w:val="center"/>
          </w:tcPr>
          <w:p w14:paraId="70012CE7" w14:textId="77777777" w:rsidR="003D49A2" w:rsidRDefault="003D49A2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8247FF8" w14:textId="77777777" w:rsidR="003D49A2" w:rsidRDefault="003D49A2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B4E3638" w14:textId="14C2969C" w:rsidR="003D49A2" w:rsidRDefault="003D49A2" w:rsidP="003D49A2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郭彥谷</w:t>
            </w:r>
          </w:p>
        </w:tc>
        <w:tc>
          <w:tcPr>
            <w:tcW w:w="957" w:type="dxa"/>
            <w:vMerge/>
            <w:vAlign w:val="center"/>
          </w:tcPr>
          <w:p w14:paraId="7282D630" w14:textId="77777777" w:rsidR="003D49A2" w:rsidRDefault="003D49A2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C28F69F" w14:textId="027381DA" w:rsidR="003D49A2" w:rsidRDefault="003D49A2" w:rsidP="003D49A2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FC066C" w14:paraId="6933676C" w14:textId="69E4640B" w:rsidTr="000C5439">
        <w:trPr>
          <w:trHeight w:val="340"/>
        </w:trPr>
        <w:tc>
          <w:tcPr>
            <w:tcW w:w="2004" w:type="dxa"/>
            <w:vMerge w:val="restart"/>
            <w:vAlign w:val="center"/>
          </w:tcPr>
          <w:p w14:paraId="7080837E" w14:textId="1D268EFD" w:rsidR="00FC066C" w:rsidRDefault="00FC066C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行銷管理</w:t>
            </w:r>
          </w:p>
        </w:tc>
        <w:tc>
          <w:tcPr>
            <w:tcW w:w="850" w:type="dxa"/>
            <w:vMerge w:val="restart"/>
            <w:vAlign w:val="center"/>
          </w:tcPr>
          <w:p w14:paraId="0D4174EF" w14:textId="6BC0B9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232FA78E" w14:textId="05CEFD8A" w:rsidR="00FC066C" w:rsidRDefault="00FC066C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</w:t>
            </w:r>
            <w:r w:rsidR="00B16721">
              <w:rPr>
                <w:rFonts w:hint="eastAsia"/>
              </w:rPr>
              <w:t>琴</w:t>
            </w:r>
          </w:p>
        </w:tc>
        <w:tc>
          <w:tcPr>
            <w:tcW w:w="957" w:type="dxa"/>
            <w:vMerge w:val="restart"/>
            <w:vAlign w:val="center"/>
          </w:tcPr>
          <w:p w14:paraId="763BA4EF" w14:textId="5CB83118" w:rsidR="00FC066C" w:rsidRDefault="00FC066C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  <w:tc>
          <w:tcPr>
            <w:tcW w:w="957" w:type="dxa"/>
          </w:tcPr>
          <w:p w14:paraId="79DEEFC8" w14:textId="76AF494B" w:rsidR="00FC066C" w:rsidRDefault="00FC066C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3D49A2" w14:paraId="231A9D90" w14:textId="77777777" w:rsidTr="00B374F9">
        <w:trPr>
          <w:trHeight w:val="708"/>
        </w:trPr>
        <w:tc>
          <w:tcPr>
            <w:tcW w:w="2004" w:type="dxa"/>
            <w:vMerge/>
            <w:vAlign w:val="center"/>
          </w:tcPr>
          <w:p w14:paraId="5C6D858E" w14:textId="77777777" w:rsidR="003D49A2" w:rsidRDefault="003D49A2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0A97784" w14:textId="77777777" w:rsidR="003D49A2" w:rsidRDefault="003D49A2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305B087A" w14:textId="27A450FA" w:rsidR="003D49A2" w:rsidRDefault="003D49A2" w:rsidP="003D49A2">
            <w:pPr>
              <w:pStyle w:val="TableParagraph"/>
              <w:spacing w:before="56"/>
              <w:ind w:left="11"/>
              <w:rPr>
                <w:rFonts w:hint="eastAsia"/>
              </w:rPr>
            </w:pPr>
            <w:r>
              <w:rPr>
                <w:rFonts w:hint="eastAsia"/>
              </w:rPr>
              <w:t>李春南</w:t>
            </w:r>
          </w:p>
        </w:tc>
        <w:tc>
          <w:tcPr>
            <w:tcW w:w="957" w:type="dxa"/>
            <w:vMerge/>
            <w:vAlign w:val="center"/>
          </w:tcPr>
          <w:p w14:paraId="2F60FE2C" w14:textId="77777777" w:rsidR="003D49A2" w:rsidRDefault="003D49A2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703AD42" w14:textId="5E5DEA2D" w:rsidR="003D49A2" w:rsidRDefault="003D49A2" w:rsidP="003D49A2">
            <w:pPr>
              <w:pStyle w:val="TableParagraph"/>
              <w:ind w:left="15" w:right="5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A452A9" w14:paraId="53045505" w14:textId="78A1BA2C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61D9A8CA" w14:textId="5F911685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計量經濟學</w:t>
            </w:r>
          </w:p>
        </w:tc>
        <w:tc>
          <w:tcPr>
            <w:tcW w:w="850" w:type="dxa"/>
            <w:vMerge w:val="restart"/>
            <w:vAlign w:val="center"/>
          </w:tcPr>
          <w:p w14:paraId="762D3DEC" w14:textId="5AB3AD48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40AD8032" w14:textId="58DB985B" w:rsidR="00A452A9" w:rsidRDefault="00A452A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陳建甫</w:t>
            </w:r>
          </w:p>
        </w:tc>
        <w:tc>
          <w:tcPr>
            <w:tcW w:w="957" w:type="dxa"/>
            <w:vMerge w:val="restart"/>
            <w:vAlign w:val="center"/>
          </w:tcPr>
          <w:p w14:paraId="5B1BC293" w14:textId="1D7C6793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6F702730" w14:textId="3B53D83C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15872EF5" w14:textId="77777777" w:rsidTr="000C5439">
        <w:trPr>
          <w:trHeight w:val="345"/>
        </w:trPr>
        <w:tc>
          <w:tcPr>
            <w:tcW w:w="2004" w:type="dxa"/>
            <w:vMerge/>
            <w:vAlign w:val="center"/>
          </w:tcPr>
          <w:p w14:paraId="3DEA5185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61462C17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5C1657DA" w14:textId="40803EE9" w:rsidR="00A452A9" w:rsidRDefault="00B16721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/>
            <w:vAlign w:val="center"/>
          </w:tcPr>
          <w:p w14:paraId="60353CCE" w14:textId="77777777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756A9947" w14:textId="1A9B5B67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5552667D" w14:textId="3C9C4A5C" w:rsidTr="000C5439">
        <w:trPr>
          <w:trHeight w:val="188"/>
        </w:trPr>
        <w:tc>
          <w:tcPr>
            <w:tcW w:w="2004" w:type="dxa"/>
            <w:vMerge w:val="restart"/>
            <w:vAlign w:val="center"/>
          </w:tcPr>
          <w:p w14:paraId="3462442B" w14:textId="70ECC462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投資學</w:t>
            </w:r>
          </w:p>
        </w:tc>
        <w:tc>
          <w:tcPr>
            <w:tcW w:w="850" w:type="dxa"/>
            <w:vMerge w:val="restart"/>
            <w:vAlign w:val="center"/>
          </w:tcPr>
          <w:p w14:paraId="38DE047B" w14:textId="6EB62575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385EBAE0" w14:textId="5767B3ED" w:rsidR="00A452A9" w:rsidRDefault="00A452A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57" w:type="dxa"/>
            <w:vMerge w:val="restart"/>
            <w:vAlign w:val="center"/>
          </w:tcPr>
          <w:p w14:paraId="2533F533" w14:textId="63B43C8D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</w:t>
            </w:r>
          </w:p>
        </w:tc>
        <w:tc>
          <w:tcPr>
            <w:tcW w:w="957" w:type="dxa"/>
          </w:tcPr>
          <w:p w14:paraId="52DD70E1" w14:textId="550E3D95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22E36244" w14:textId="77777777" w:rsidTr="000C5439">
        <w:trPr>
          <w:trHeight w:val="187"/>
        </w:trPr>
        <w:tc>
          <w:tcPr>
            <w:tcW w:w="2004" w:type="dxa"/>
            <w:vMerge/>
            <w:vAlign w:val="center"/>
          </w:tcPr>
          <w:p w14:paraId="72833B8B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F903550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A5A149B" w14:textId="62BADCAB" w:rsidR="00A452A9" w:rsidRDefault="00B16721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57" w:type="dxa"/>
            <w:vMerge/>
            <w:vAlign w:val="center"/>
          </w:tcPr>
          <w:p w14:paraId="7CD55047" w14:textId="77777777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E75A90F" w14:textId="1E5D5BB1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2DCC7180" w14:textId="14405031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7B8A2216" w14:textId="477852A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期貨與選擇權</w:t>
            </w:r>
          </w:p>
        </w:tc>
        <w:tc>
          <w:tcPr>
            <w:tcW w:w="850" w:type="dxa"/>
            <w:vMerge w:val="restart"/>
            <w:vAlign w:val="center"/>
          </w:tcPr>
          <w:p w14:paraId="7D4AA524" w14:textId="7B622D80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33AE5FB9" w14:textId="31BA0BFE" w:rsidR="00A452A9" w:rsidRDefault="00A452A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林建</w:t>
            </w:r>
            <w:r w:rsidR="00B16721">
              <w:rPr>
                <w:rFonts w:hint="eastAsia"/>
              </w:rPr>
              <w:t>志</w:t>
            </w:r>
          </w:p>
        </w:tc>
        <w:tc>
          <w:tcPr>
            <w:tcW w:w="957" w:type="dxa"/>
            <w:vMerge w:val="restart"/>
            <w:vAlign w:val="center"/>
          </w:tcPr>
          <w:p w14:paraId="439B099C" w14:textId="13E361EA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02512339" w14:textId="305AE60F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0B2EBBC9" w14:textId="77777777" w:rsidTr="000C5439">
        <w:trPr>
          <w:trHeight w:val="345"/>
        </w:trPr>
        <w:tc>
          <w:tcPr>
            <w:tcW w:w="2004" w:type="dxa"/>
            <w:vMerge/>
            <w:vAlign w:val="center"/>
          </w:tcPr>
          <w:p w14:paraId="7DA13BFE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D878878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38B2D8C" w14:textId="3667449F" w:rsidR="00A452A9" w:rsidRDefault="00B16721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57" w:type="dxa"/>
            <w:vMerge/>
            <w:vAlign w:val="center"/>
          </w:tcPr>
          <w:p w14:paraId="4D5F386A" w14:textId="7777777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59040B34" w14:textId="2A3896A8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7E93BCD4" w14:textId="7DC0F6C1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7CA955C6" w14:textId="36481212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投資銀行</w:t>
            </w:r>
          </w:p>
        </w:tc>
        <w:tc>
          <w:tcPr>
            <w:tcW w:w="850" w:type="dxa"/>
            <w:vMerge w:val="restart"/>
            <w:vAlign w:val="center"/>
          </w:tcPr>
          <w:p w14:paraId="074C8F3C" w14:textId="292C0B09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1F1F9F7B" w14:textId="49789575" w:rsidR="00A452A9" w:rsidRDefault="00A452A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聶建中</w:t>
            </w:r>
          </w:p>
        </w:tc>
        <w:tc>
          <w:tcPr>
            <w:tcW w:w="957" w:type="dxa"/>
            <w:vMerge w:val="restart"/>
            <w:vAlign w:val="center"/>
          </w:tcPr>
          <w:p w14:paraId="1B35EB62" w14:textId="7C46B914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6EC73B08" w14:textId="3A3667F4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5A366D9E" w14:textId="77777777" w:rsidTr="000C5439">
        <w:trPr>
          <w:trHeight w:val="345"/>
        </w:trPr>
        <w:tc>
          <w:tcPr>
            <w:tcW w:w="2004" w:type="dxa"/>
            <w:vMerge/>
            <w:vAlign w:val="center"/>
          </w:tcPr>
          <w:p w14:paraId="79785D4A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99FC710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1A468F0" w14:textId="67580B15" w:rsidR="00A452A9" w:rsidRDefault="00B16721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陳佳鳳</w:t>
            </w:r>
          </w:p>
        </w:tc>
        <w:tc>
          <w:tcPr>
            <w:tcW w:w="957" w:type="dxa"/>
            <w:vMerge/>
            <w:vAlign w:val="center"/>
          </w:tcPr>
          <w:p w14:paraId="3B5A7489" w14:textId="7777777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8359233" w14:textId="543ED195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43420F2A" w14:textId="6C30887B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404F0612" w14:textId="46904596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固定收益證券</w:t>
            </w:r>
          </w:p>
        </w:tc>
        <w:tc>
          <w:tcPr>
            <w:tcW w:w="850" w:type="dxa"/>
            <w:vMerge w:val="restart"/>
            <w:vAlign w:val="center"/>
          </w:tcPr>
          <w:p w14:paraId="32A8B163" w14:textId="682323CE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0CA9FC6F" w14:textId="01B3C70A" w:rsidR="00A452A9" w:rsidRDefault="00A452A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鄭詩翰</w:t>
            </w:r>
          </w:p>
        </w:tc>
        <w:tc>
          <w:tcPr>
            <w:tcW w:w="957" w:type="dxa"/>
            <w:vMerge w:val="restart"/>
            <w:vAlign w:val="center"/>
          </w:tcPr>
          <w:p w14:paraId="7045DD27" w14:textId="5FA8F5A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1CF0CA27" w14:textId="5B789EEC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7DEC5E30" w14:textId="77777777" w:rsidTr="000C5439">
        <w:trPr>
          <w:trHeight w:val="345"/>
        </w:trPr>
        <w:tc>
          <w:tcPr>
            <w:tcW w:w="2004" w:type="dxa"/>
            <w:vMerge/>
            <w:vAlign w:val="center"/>
          </w:tcPr>
          <w:p w14:paraId="4BEC8378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B7C6C6F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F58AFFE" w14:textId="3A09813C" w:rsidR="00A452A9" w:rsidRDefault="00B16721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陳淑娟</w:t>
            </w:r>
          </w:p>
        </w:tc>
        <w:tc>
          <w:tcPr>
            <w:tcW w:w="957" w:type="dxa"/>
            <w:vMerge/>
            <w:vAlign w:val="center"/>
          </w:tcPr>
          <w:p w14:paraId="0864A308" w14:textId="7777777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7CF11D9" w14:textId="3D759FAC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5CEAF089" w14:textId="5C87EA32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46971BB0" w14:textId="779E012E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國際財務管理</w:t>
            </w:r>
          </w:p>
        </w:tc>
        <w:tc>
          <w:tcPr>
            <w:tcW w:w="850" w:type="dxa"/>
            <w:vMerge w:val="restart"/>
            <w:vAlign w:val="center"/>
          </w:tcPr>
          <w:p w14:paraId="2E0E14FE" w14:textId="1576F0C2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D4816E2" w14:textId="53C45459" w:rsidR="00A452A9" w:rsidRDefault="00A452A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 w:val="restart"/>
            <w:vAlign w:val="center"/>
          </w:tcPr>
          <w:p w14:paraId="01A2C84D" w14:textId="741B0A6F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  <w:tc>
          <w:tcPr>
            <w:tcW w:w="957" w:type="dxa"/>
          </w:tcPr>
          <w:p w14:paraId="65306A8F" w14:textId="3A6D6163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458853E2" w14:textId="77777777" w:rsidTr="000C5439">
        <w:trPr>
          <w:trHeight w:val="345"/>
        </w:trPr>
        <w:tc>
          <w:tcPr>
            <w:tcW w:w="2004" w:type="dxa"/>
            <w:vMerge/>
            <w:vAlign w:val="center"/>
          </w:tcPr>
          <w:p w14:paraId="0551DC13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307473BC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E88BAED" w14:textId="078C3A48" w:rsidR="00A452A9" w:rsidRDefault="00B16721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/>
            <w:vAlign w:val="center"/>
          </w:tcPr>
          <w:p w14:paraId="5E7808D0" w14:textId="7777777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3DF6F100" w14:textId="113DE816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2CFA85A1" w14:textId="0D74ED75" w:rsidTr="000C5439">
        <w:trPr>
          <w:trHeight w:val="188"/>
        </w:trPr>
        <w:tc>
          <w:tcPr>
            <w:tcW w:w="2004" w:type="dxa"/>
            <w:vMerge w:val="restart"/>
            <w:vAlign w:val="center"/>
          </w:tcPr>
          <w:p w14:paraId="5E3771A5" w14:textId="463ACDB2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商事法</w:t>
            </w:r>
          </w:p>
        </w:tc>
        <w:tc>
          <w:tcPr>
            <w:tcW w:w="850" w:type="dxa"/>
            <w:vMerge w:val="restart"/>
            <w:vAlign w:val="center"/>
          </w:tcPr>
          <w:p w14:paraId="100FAEDF" w14:textId="651BDFA9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44B45204" w14:textId="7BB8CC36" w:rsidR="00A452A9" w:rsidRDefault="00A452A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劉俊良</w:t>
            </w:r>
          </w:p>
        </w:tc>
        <w:tc>
          <w:tcPr>
            <w:tcW w:w="957" w:type="dxa"/>
            <w:vMerge w:val="restart"/>
            <w:vAlign w:val="center"/>
          </w:tcPr>
          <w:p w14:paraId="54BB3559" w14:textId="35CC0B98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  <w:tc>
          <w:tcPr>
            <w:tcW w:w="957" w:type="dxa"/>
          </w:tcPr>
          <w:p w14:paraId="59C65E7F" w14:textId="4C3C9E26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441263BC" w14:textId="77777777" w:rsidTr="000C5439">
        <w:trPr>
          <w:trHeight w:val="187"/>
        </w:trPr>
        <w:tc>
          <w:tcPr>
            <w:tcW w:w="2004" w:type="dxa"/>
            <w:vMerge/>
            <w:vAlign w:val="center"/>
          </w:tcPr>
          <w:p w14:paraId="575AD79C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530E71FC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6C37A31E" w14:textId="0FB3DA26" w:rsidR="00A452A9" w:rsidRDefault="00B16721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劉俊良</w:t>
            </w:r>
          </w:p>
        </w:tc>
        <w:tc>
          <w:tcPr>
            <w:tcW w:w="957" w:type="dxa"/>
            <w:vMerge/>
            <w:vAlign w:val="center"/>
          </w:tcPr>
          <w:p w14:paraId="2D79962F" w14:textId="7777777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2C834C49" w14:textId="4C8BF4B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</w:tbl>
    <w:p w14:paraId="36D0D146" w14:textId="4BE904DC" w:rsidR="00542585" w:rsidRDefault="00542585" w:rsidP="00542585">
      <w:pPr>
        <w:pStyle w:val="a3"/>
        <w:tabs>
          <w:tab w:val="left" w:pos="3665"/>
        </w:tabs>
        <w:spacing w:before="239"/>
        <w:ind w:left="140"/>
      </w:pPr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>
        <w:rPr>
          <w:rFonts w:hint="eastAsia"/>
          <w:spacing w:val="-2"/>
        </w:rPr>
        <w:t>20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531"/>
        <w:gridCol w:w="1249"/>
        <w:gridCol w:w="992"/>
      </w:tblGrid>
      <w:tr w:rsidR="00596C82" w14:paraId="12C4118D" w14:textId="77777777" w:rsidTr="00CA7E8E">
        <w:trPr>
          <w:trHeight w:val="373"/>
        </w:trPr>
        <w:tc>
          <w:tcPr>
            <w:tcW w:w="3041" w:type="dxa"/>
            <w:shd w:val="clear" w:color="auto" w:fill="D9D9D9"/>
            <w:vAlign w:val="center"/>
          </w:tcPr>
          <w:p w14:paraId="38C5340E" w14:textId="3F2862C8" w:rsidR="00596C82" w:rsidRDefault="00000000" w:rsidP="00CA7E8E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531" w:type="dxa"/>
            <w:shd w:val="clear" w:color="auto" w:fill="D9D9D9"/>
          </w:tcPr>
          <w:p w14:paraId="006ADCC6" w14:textId="77777777" w:rsidR="00596C82" w:rsidRDefault="00000000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249" w:type="dxa"/>
            <w:shd w:val="clear" w:color="auto" w:fill="D9D9D9"/>
          </w:tcPr>
          <w:p w14:paraId="1EA449AF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992" w:type="dxa"/>
            <w:shd w:val="clear" w:color="auto" w:fill="D9D9D9"/>
          </w:tcPr>
          <w:p w14:paraId="1FAB896E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596C82" w14:paraId="179809CF" w14:textId="77777777">
        <w:trPr>
          <w:trHeight w:val="373"/>
        </w:trPr>
        <w:tc>
          <w:tcPr>
            <w:tcW w:w="3041" w:type="dxa"/>
          </w:tcPr>
          <w:p w14:paraId="06E1FC1F" w14:textId="7F745CF9" w:rsidR="00596C82" w:rsidRPr="00CE71CF" w:rsidRDefault="00DD2C2B">
            <w:pPr>
              <w:pStyle w:val="TableParagraph"/>
              <w:jc w:val="left"/>
              <w:rPr>
                <w:highlight w:val="yellow"/>
              </w:rPr>
            </w:pPr>
            <w:r w:rsidRPr="002A1D02">
              <w:rPr>
                <w:rFonts w:hint="eastAsia"/>
              </w:rPr>
              <w:t>保險學</w:t>
            </w:r>
          </w:p>
        </w:tc>
        <w:tc>
          <w:tcPr>
            <w:tcW w:w="531" w:type="dxa"/>
          </w:tcPr>
          <w:p w14:paraId="2691DB56" w14:textId="2E1FAD4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4983890" w14:textId="6D165ABB" w:rsidR="00596C82" w:rsidRDefault="00DD2C2B">
            <w:pPr>
              <w:pStyle w:val="TableParagraph"/>
              <w:ind w:left="7"/>
            </w:pPr>
            <w:r>
              <w:rPr>
                <w:rFonts w:hint="eastAsia"/>
              </w:rPr>
              <w:t>黃西田</w:t>
            </w:r>
          </w:p>
        </w:tc>
        <w:tc>
          <w:tcPr>
            <w:tcW w:w="992" w:type="dxa"/>
          </w:tcPr>
          <w:p w14:paraId="1EBEC4FE" w14:textId="0AF9371E" w:rsidR="00596C82" w:rsidRDefault="00DD2C2B">
            <w:pPr>
              <w:pStyle w:val="TableParagraph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1BC52E14" w14:textId="77777777">
        <w:trPr>
          <w:trHeight w:val="376"/>
        </w:trPr>
        <w:tc>
          <w:tcPr>
            <w:tcW w:w="3041" w:type="dxa"/>
          </w:tcPr>
          <w:p w14:paraId="3EBD1341" w14:textId="242449EA" w:rsidR="00596C82" w:rsidRPr="00CE71CF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3D49A2">
              <w:rPr>
                <w:rFonts w:hint="eastAsia"/>
              </w:rPr>
              <w:t>財務報表分析</w:t>
            </w:r>
          </w:p>
        </w:tc>
        <w:tc>
          <w:tcPr>
            <w:tcW w:w="531" w:type="dxa"/>
          </w:tcPr>
          <w:p w14:paraId="76988245" w14:textId="2913CDC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3CA9337" w14:textId="2A4390CB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992" w:type="dxa"/>
          </w:tcPr>
          <w:p w14:paraId="1D7E9274" w14:textId="148F347D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3D49A2" w14:paraId="708AD45A" w14:textId="77777777">
        <w:trPr>
          <w:trHeight w:val="376"/>
        </w:trPr>
        <w:tc>
          <w:tcPr>
            <w:tcW w:w="3041" w:type="dxa"/>
          </w:tcPr>
          <w:p w14:paraId="5A5CCA22" w14:textId="54026F64" w:rsidR="003D49A2" w:rsidRPr="003D49A2" w:rsidRDefault="003D49A2">
            <w:pPr>
              <w:pStyle w:val="TableParagraph"/>
              <w:spacing w:before="6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個體經濟學(二)(全英語授課)</w:t>
            </w:r>
          </w:p>
        </w:tc>
        <w:tc>
          <w:tcPr>
            <w:tcW w:w="531" w:type="dxa"/>
          </w:tcPr>
          <w:p w14:paraId="34C36460" w14:textId="38237170" w:rsidR="003D49A2" w:rsidRDefault="003D49A2">
            <w:pPr>
              <w:pStyle w:val="TableParagraph"/>
              <w:spacing w:before="70"/>
              <w:ind w:left="11" w:right="5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6EE918A" w14:textId="0179D336" w:rsidR="003D49A2" w:rsidRDefault="003D49A2">
            <w:pPr>
              <w:pStyle w:val="TableParagraph"/>
              <w:spacing w:before="65"/>
              <w:ind w:left="7"/>
              <w:rPr>
                <w:rFonts w:hint="eastAsia"/>
              </w:rPr>
            </w:pPr>
            <w:r>
              <w:rPr>
                <w:rFonts w:hint="eastAsia"/>
              </w:rPr>
              <w:t>呂伊婷</w:t>
            </w:r>
          </w:p>
        </w:tc>
        <w:tc>
          <w:tcPr>
            <w:tcW w:w="992" w:type="dxa"/>
          </w:tcPr>
          <w:p w14:paraId="49522CBB" w14:textId="67C289F5" w:rsidR="003D49A2" w:rsidRDefault="003D49A2">
            <w:pPr>
              <w:pStyle w:val="TableParagraph"/>
              <w:spacing w:before="65"/>
              <w:ind w:left="7" w:right="5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</w:tr>
      <w:tr w:rsidR="003D49A2" w14:paraId="33EE5A95" w14:textId="77777777">
        <w:trPr>
          <w:trHeight w:val="376"/>
        </w:trPr>
        <w:tc>
          <w:tcPr>
            <w:tcW w:w="3041" w:type="dxa"/>
          </w:tcPr>
          <w:p w14:paraId="33603955" w14:textId="753560CD" w:rsidR="003D49A2" w:rsidRDefault="003D49A2">
            <w:pPr>
              <w:pStyle w:val="TableParagraph"/>
              <w:spacing w:before="6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總體經濟學(二)</w:t>
            </w:r>
          </w:p>
        </w:tc>
        <w:tc>
          <w:tcPr>
            <w:tcW w:w="531" w:type="dxa"/>
          </w:tcPr>
          <w:p w14:paraId="0D8435B1" w14:textId="1BCF7FA7" w:rsidR="003D49A2" w:rsidRDefault="003D49A2">
            <w:pPr>
              <w:pStyle w:val="TableParagraph"/>
              <w:spacing w:before="70"/>
              <w:ind w:left="11" w:right="5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240C898A" w14:textId="6DD17DD6" w:rsidR="003D49A2" w:rsidRDefault="003D49A2">
            <w:pPr>
              <w:pStyle w:val="TableParagraph"/>
              <w:spacing w:before="65"/>
              <w:ind w:left="7"/>
              <w:rPr>
                <w:rFonts w:hint="eastAsia"/>
              </w:rPr>
            </w:pPr>
            <w:r>
              <w:rPr>
                <w:rFonts w:hint="eastAsia"/>
              </w:rPr>
              <w:t>陳玉瓏</w:t>
            </w:r>
          </w:p>
        </w:tc>
        <w:tc>
          <w:tcPr>
            <w:tcW w:w="992" w:type="dxa"/>
          </w:tcPr>
          <w:p w14:paraId="10053C7E" w14:textId="7444C1EC" w:rsidR="003D49A2" w:rsidRDefault="003D49A2">
            <w:pPr>
              <w:pStyle w:val="TableParagraph"/>
              <w:spacing w:before="65"/>
              <w:ind w:left="7" w:right="5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</w:tr>
      <w:tr w:rsidR="00596C82" w14:paraId="631E66DF" w14:textId="77777777">
        <w:trPr>
          <w:trHeight w:val="373"/>
        </w:trPr>
        <w:tc>
          <w:tcPr>
            <w:tcW w:w="3041" w:type="dxa"/>
          </w:tcPr>
          <w:p w14:paraId="7685891B" w14:textId="4DE2F870" w:rsidR="00596C82" w:rsidRPr="00CE71CF" w:rsidRDefault="00DD2C2B">
            <w:pPr>
              <w:pStyle w:val="TableParagraph"/>
              <w:jc w:val="left"/>
              <w:rPr>
                <w:highlight w:val="yellow"/>
              </w:rPr>
            </w:pPr>
            <w:r w:rsidRPr="002A1D02">
              <w:rPr>
                <w:rFonts w:hint="eastAsia"/>
              </w:rPr>
              <w:t>金融行銷</w:t>
            </w:r>
          </w:p>
        </w:tc>
        <w:tc>
          <w:tcPr>
            <w:tcW w:w="531" w:type="dxa"/>
          </w:tcPr>
          <w:p w14:paraId="7BE9DAD3" w14:textId="77C90B40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57CC0F8" w14:textId="5ACBB15F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陳淑惠</w:t>
            </w:r>
          </w:p>
        </w:tc>
        <w:tc>
          <w:tcPr>
            <w:tcW w:w="992" w:type="dxa"/>
          </w:tcPr>
          <w:p w14:paraId="2E03CEB9" w14:textId="11F38A07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343A70D4" w14:textId="77777777">
        <w:trPr>
          <w:trHeight w:val="376"/>
        </w:trPr>
        <w:tc>
          <w:tcPr>
            <w:tcW w:w="3041" w:type="dxa"/>
          </w:tcPr>
          <w:p w14:paraId="205D66C9" w14:textId="2A72C9EF" w:rsidR="00596C82" w:rsidRPr="002A1D02" w:rsidRDefault="00DD2C2B">
            <w:pPr>
              <w:pStyle w:val="TableParagraph"/>
              <w:spacing w:before="65"/>
              <w:jc w:val="left"/>
            </w:pPr>
            <w:r w:rsidRPr="002A1D02">
              <w:rPr>
                <w:rFonts w:hint="eastAsia"/>
              </w:rPr>
              <w:t>國際金融</w:t>
            </w:r>
          </w:p>
        </w:tc>
        <w:tc>
          <w:tcPr>
            <w:tcW w:w="531" w:type="dxa"/>
          </w:tcPr>
          <w:p w14:paraId="3A3CE478" w14:textId="76C1818B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D1592F4" w14:textId="27E42453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聶建中</w:t>
            </w:r>
          </w:p>
        </w:tc>
        <w:tc>
          <w:tcPr>
            <w:tcW w:w="992" w:type="dxa"/>
          </w:tcPr>
          <w:p w14:paraId="4FB37FCB" w14:textId="6835569F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168FCAF7" w14:textId="77777777">
        <w:trPr>
          <w:trHeight w:val="373"/>
        </w:trPr>
        <w:tc>
          <w:tcPr>
            <w:tcW w:w="3041" w:type="dxa"/>
          </w:tcPr>
          <w:p w14:paraId="253EC456" w14:textId="36E12053" w:rsidR="00596C82" w:rsidRPr="00CE71CF" w:rsidRDefault="00DD2C2B">
            <w:pPr>
              <w:pStyle w:val="TableParagraph"/>
              <w:jc w:val="left"/>
              <w:rPr>
                <w:highlight w:val="yellow"/>
              </w:rPr>
            </w:pPr>
            <w:r w:rsidRPr="003D49A2">
              <w:rPr>
                <w:rFonts w:hint="eastAsia"/>
              </w:rPr>
              <w:t>財富管理</w:t>
            </w:r>
          </w:p>
        </w:tc>
        <w:tc>
          <w:tcPr>
            <w:tcW w:w="531" w:type="dxa"/>
          </w:tcPr>
          <w:p w14:paraId="73FEEBFC" w14:textId="3EF3433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5B00D19" w14:textId="3D517470" w:rsidR="00596C82" w:rsidRDefault="003D49A2">
            <w:pPr>
              <w:pStyle w:val="TableParagraph"/>
              <w:ind w:left="7"/>
            </w:pPr>
            <w:r>
              <w:rPr>
                <w:rFonts w:hint="eastAsia"/>
              </w:rPr>
              <w:t>段昌文</w:t>
            </w:r>
          </w:p>
        </w:tc>
        <w:tc>
          <w:tcPr>
            <w:tcW w:w="992" w:type="dxa"/>
          </w:tcPr>
          <w:p w14:paraId="1DF336F3" w14:textId="7C5DAD65" w:rsidR="00596C82" w:rsidRDefault="00542585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>三</w:t>
            </w:r>
          </w:p>
        </w:tc>
      </w:tr>
      <w:tr w:rsidR="00596C82" w14:paraId="559670A2" w14:textId="77777777">
        <w:trPr>
          <w:trHeight w:val="376"/>
        </w:trPr>
        <w:tc>
          <w:tcPr>
            <w:tcW w:w="3041" w:type="dxa"/>
          </w:tcPr>
          <w:p w14:paraId="256A3289" w14:textId="4BEBAFA8" w:rsidR="00596C82" w:rsidRPr="00CE71CF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3D49A2">
              <w:rPr>
                <w:rFonts w:hint="eastAsia"/>
              </w:rPr>
              <w:t>時間數列</w:t>
            </w:r>
          </w:p>
        </w:tc>
        <w:tc>
          <w:tcPr>
            <w:tcW w:w="531" w:type="dxa"/>
          </w:tcPr>
          <w:p w14:paraId="76216C36" w14:textId="15676137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7B414787" w14:textId="44747D2C" w:rsidR="00596C82" w:rsidRDefault="003D49A2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92" w:type="dxa"/>
          </w:tcPr>
          <w:p w14:paraId="12620640" w14:textId="1A001EE6" w:rsidR="00596C82" w:rsidRDefault="00542585">
            <w:pPr>
              <w:pStyle w:val="TableParagraph"/>
              <w:spacing w:before="65"/>
              <w:ind w:left="7" w:right="5"/>
              <w:rPr>
                <w:b/>
              </w:rPr>
            </w:pPr>
            <w:r>
              <w:rPr>
                <w:rFonts w:hint="eastAsia"/>
              </w:rPr>
              <w:t>三</w:t>
            </w:r>
          </w:p>
        </w:tc>
      </w:tr>
      <w:tr w:rsidR="00596C82" w14:paraId="579A174E" w14:textId="77777777">
        <w:trPr>
          <w:trHeight w:val="373"/>
        </w:trPr>
        <w:tc>
          <w:tcPr>
            <w:tcW w:w="3041" w:type="dxa"/>
          </w:tcPr>
          <w:p w14:paraId="076BD737" w14:textId="2A5D0AF1" w:rsidR="00596C82" w:rsidRPr="00CE71CF" w:rsidRDefault="00DD2C2B">
            <w:pPr>
              <w:pStyle w:val="TableParagraph"/>
              <w:jc w:val="left"/>
              <w:rPr>
                <w:highlight w:val="yellow"/>
              </w:rPr>
            </w:pPr>
            <w:r w:rsidRPr="003D49A2">
              <w:rPr>
                <w:rFonts w:hint="eastAsia"/>
              </w:rPr>
              <w:t>財金資料庫</w:t>
            </w:r>
          </w:p>
        </w:tc>
        <w:tc>
          <w:tcPr>
            <w:tcW w:w="531" w:type="dxa"/>
          </w:tcPr>
          <w:p w14:paraId="4F2BFCB8" w14:textId="3A093D98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658B1155" w14:textId="67D1A45A" w:rsidR="00596C82" w:rsidRDefault="003D49A2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陳鴻崑</w:t>
            </w:r>
          </w:p>
        </w:tc>
        <w:tc>
          <w:tcPr>
            <w:tcW w:w="992" w:type="dxa"/>
          </w:tcPr>
          <w:p w14:paraId="2324D8B3" w14:textId="7F1FFEE2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66B9D09C" w14:textId="77777777">
        <w:trPr>
          <w:trHeight w:val="374"/>
        </w:trPr>
        <w:tc>
          <w:tcPr>
            <w:tcW w:w="3041" w:type="dxa"/>
          </w:tcPr>
          <w:p w14:paraId="4D7CE1BA" w14:textId="2820DC7E" w:rsidR="00596C82" w:rsidRPr="003D49A2" w:rsidRDefault="00DD2C2B">
            <w:pPr>
              <w:pStyle w:val="TableParagraph"/>
              <w:jc w:val="left"/>
            </w:pPr>
            <w:r w:rsidRPr="003D49A2">
              <w:rPr>
                <w:rFonts w:hint="eastAsia"/>
              </w:rPr>
              <w:t>金融機構管理</w:t>
            </w:r>
          </w:p>
        </w:tc>
        <w:tc>
          <w:tcPr>
            <w:tcW w:w="531" w:type="dxa"/>
          </w:tcPr>
          <w:p w14:paraId="4AEC86F8" w14:textId="0F8CB60E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6F02AF3C" w14:textId="19B2E9ED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路</w:t>
            </w:r>
            <w:r w:rsidR="009629B8">
              <w:rPr>
                <w:rFonts w:hint="eastAsia"/>
              </w:rPr>
              <w:t>祥</w:t>
            </w:r>
            <w:r>
              <w:rPr>
                <w:rFonts w:hint="eastAsia"/>
              </w:rPr>
              <w:t>琛</w:t>
            </w:r>
          </w:p>
        </w:tc>
        <w:tc>
          <w:tcPr>
            <w:tcW w:w="992" w:type="dxa"/>
          </w:tcPr>
          <w:p w14:paraId="55097427" w14:textId="4842434F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0CE187CF" w14:textId="77777777" w:rsidTr="00CA7E8E">
        <w:trPr>
          <w:trHeight w:val="376"/>
        </w:trPr>
        <w:tc>
          <w:tcPr>
            <w:tcW w:w="3041" w:type="dxa"/>
            <w:vAlign w:val="center"/>
          </w:tcPr>
          <w:p w14:paraId="0184E5B7" w14:textId="3D24D606" w:rsidR="00596C82" w:rsidRPr="00CE71CF" w:rsidRDefault="00DD2C2B" w:rsidP="00CA7E8E">
            <w:pPr>
              <w:pStyle w:val="TableParagraph"/>
              <w:spacing w:before="65"/>
              <w:jc w:val="both"/>
              <w:rPr>
                <w:highlight w:val="yellow"/>
              </w:rPr>
            </w:pPr>
            <w:r w:rsidRPr="003D49A2">
              <w:rPr>
                <w:rFonts w:hint="eastAsia"/>
              </w:rPr>
              <w:t>財務風險實務</w:t>
            </w:r>
            <w:r w:rsidR="00CA7E8E" w:rsidRPr="003D49A2">
              <w:rPr>
                <w:rFonts w:hint="eastAsia"/>
              </w:rPr>
              <w:t>*</w:t>
            </w:r>
          </w:p>
        </w:tc>
        <w:tc>
          <w:tcPr>
            <w:tcW w:w="531" w:type="dxa"/>
            <w:vAlign w:val="center"/>
          </w:tcPr>
          <w:p w14:paraId="626D4651" w14:textId="2430F5A7" w:rsidR="00596C82" w:rsidRDefault="00DD2C2B" w:rsidP="00CA7E8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  <w:vAlign w:val="center"/>
          </w:tcPr>
          <w:p w14:paraId="6FF1D10F" w14:textId="77777777" w:rsidR="00596C82" w:rsidRDefault="00CA7E8E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顧廣平</w:t>
            </w:r>
          </w:p>
          <w:p w14:paraId="152F6B0B" w14:textId="568E7360" w:rsidR="00CA7E8E" w:rsidRPr="00CA7E8E" w:rsidRDefault="00CA7E8E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92" w:type="dxa"/>
            <w:vAlign w:val="center"/>
          </w:tcPr>
          <w:p w14:paraId="572A4D3A" w14:textId="5E98D558" w:rsidR="00596C82" w:rsidRDefault="00542585" w:rsidP="00CA7E8E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6D25C6D8" w14:textId="77777777">
        <w:trPr>
          <w:trHeight w:val="374"/>
        </w:trPr>
        <w:tc>
          <w:tcPr>
            <w:tcW w:w="3041" w:type="dxa"/>
          </w:tcPr>
          <w:p w14:paraId="4323CC97" w14:textId="270524D6" w:rsidR="00596C82" w:rsidRPr="00CE71CF" w:rsidRDefault="00DD2C2B">
            <w:pPr>
              <w:pStyle w:val="TableParagraph"/>
              <w:jc w:val="left"/>
              <w:rPr>
                <w:highlight w:val="yellow"/>
              </w:rPr>
            </w:pPr>
            <w:r w:rsidRPr="002A1D02">
              <w:rPr>
                <w:rFonts w:hint="eastAsia"/>
              </w:rPr>
              <w:t>證券投資實務</w:t>
            </w:r>
          </w:p>
        </w:tc>
        <w:tc>
          <w:tcPr>
            <w:tcW w:w="531" w:type="dxa"/>
          </w:tcPr>
          <w:p w14:paraId="4F6CA621" w14:textId="054CD4D9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62E21B3" w14:textId="76E6011C" w:rsidR="00596C82" w:rsidRDefault="00CA7E8E">
            <w:pPr>
              <w:pStyle w:val="TableParagraph"/>
              <w:ind w:left="7"/>
            </w:pPr>
            <w:proofErr w:type="gramStart"/>
            <w:r>
              <w:rPr>
                <w:rFonts w:hint="eastAsia"/>
              </w:rPr>
              <w:t>李沃牆</w:t>
            </w:r>
            <w:proofErr w:type="gramEnd"/>
          </w:p>
        </w:tc>
        <w:tc>
          <w:tcPr>
            <w:tcW w:w="992" w:type="dxa"/>
          </w:tcPr>
          <w:p w14:paraId="02CF7E1D" w14:textId="5B1FABDD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01A2D2FA" w14:textId="77777777">
        <w:trPr>
          <w:trHeight w:val="376"/>
        </w:trPr>
        <w:tc>
          <w:tcPr>
            <w:tcW w:w="3041" w:type="dxa"/>
          </w:tcPr>
          <w:p w14:paraId="5D4A4208" w14:textId="59D682DE" w:rsidR="00596C82" w:rsidRPr="00CE71CF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2A1D02">
              <w:rPr>
                <w:rFonts w:hint="eastAsia"/>
              </w:rPr>
              <w:t>證券交易法規理論與實務</w:t>
            </w:r>
          </w:p>
        </w:tc>
        <w:tc>
          <w:tcPr>
            <w:tcW w:w="531" w:type="dxa"/>
          </w:tcPr>
          <w:p w14:paraId="04D41D87" w14:textId="6F8E3FC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87D77BE" w14:textId="602EA2A3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段昌文</w:t>
            </w:r>
          </w:p>
        </w:tc>
        <w:tc>
          <w:tcPr>
            <w:tcW w:w="992" w:type="dxa"/>
          </w:tcPr>
          <w:p w14:paraId="60679A99" w14:textId="57EB94E0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2CE1565C" w14:textId="77777777" w:rsidTr="002A1D02">
        <w:trPr>
          <w:trHeight w:val="374"/>
        </w:trPr>
        <w:tc>
          <w:tcPr>
            <w:tcW w:w="3041" w:type="dxa"/>
            <w:shd w:val="clear" w:color="auto" w:fill="auto"/>
          </w:tcPr>
          <w:p w14:paraId="5E8469CE" w14:textId="31B7B14C" w:rsidR="00DD2C2B" w:rsidRPr="00CE71CF" w:rsidRDefault="00DD2C2B" w:rsidP="00DD2C2B">
            <w:pPr>
              <w:pStyle w:val="TableParagraph"/>
              <w:jc w:val="left"/>
              <w:rPr>
                <w:highlight w:val="yellow"/>
              </w:rPr>
            </w:pPr>
            <w:r w:rsidRPr="003D49A2">
              <w:rPr>
                <w:rFonts w:hint="eastAsia"/>
              </w:rPr>
              <w:t>財務風險控管</w:t>
            </w:r>
          </w:p>
        </w:tc>
        <w:tc>
          <w:tcPr>
            <w:tcW w:w="531" w:type="dxa"/>
          </w:tcPr>
          <w:p w14:paraId="18DBEB64" w14:textId="3F30AE6C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7E21B51" w14:textId="0C120D4E" w:rsidR="00596C82" w:rsidRDefault="002A1D02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483ED0E9" w14:textId="593E3515" w:rsidR="00596C82" w:rsidRDefault="00542585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E46C476" w14:textId="77777777">
        <w:trPr>
          <w:trHeight w:val="373"/>
        </w:trPr>
        <w:tc>
          <w:tcPr>
            <w:tcW w:w="3041" w:type="dxa"/>
          </w:tcPr>
          <w:p w14:paraId="5BBAC77C" w14:textId="1E54E9FC" w:rsidR="00596C82" w:rsidRPr="00CE71CF" w:rsidRDefault="00DD2C2B">
            <w:pPr>
              <w:pStyle w:val="TableParagraph"/>
              <w:jc w:val="left"/>
              <w:rPr>
                <w:highlight w:val="yellow"/>
              </w:rPr>
            </w:pPr>
            <w:r w:rsidRPr="002A1D02">
              <w:rPr>
                <w:rFonts w:hint="eastAsia"/>
              </w:rPr>
              <w:t>衍生性商品投資實務</w:t>
            </w:r>
          </w:p>
        </w:tc>
        <w:tc>
          <w:tcPr>
            <w:tcW w:w="531" w:type="dxa"/>
          </w:tcPr>
          <w:p w14:paraId="2783C580" w14:textId="49A040DF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053C9718" w14:textId="1D3EB9BF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賴冠吉</w:t>
            </w:r>
          </w:p>
        </w:tc>
        <w:tc>
          <w:tcPr>
            <w:tcW w:w="992" w:type="dxa"/>
          </w:tcPr>
          <w:p w14:paraId="007D3429" w14:textId="2BF6070F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42805387" w14:textId="77777777" w:rsidTr="00CA7E8E">
        <w:trPr>
          <w:trHeight w:val="374"/>
        </w:trPr>
        <w:tc>
          <w:tcPr>
            <w:tcW w:w="3041" w:type="dxa"/>
            <w:vAlign w:val="center"/>
          </w:tcPr>
          <w:p w14:paraId="5BEBCC37" w14:textId="363DD25F" w:rsidR="00596C82" w:rsidRPr="00CE71CF" w:rsidRDefault="00DD2C2B" w:rsidP="00CA7E8E">
            <w:pPr>
              <w:pStyle w:val="TableParagraph"/>
              <w:spacing w:before="27" w:line="229" w:lineRule="exact"/>
              <w:jc w:val="both"/>
              <w:rPr>
                <w:highlight w:val="yellow"/>
              </w:rPr>
            </w:pPr>
            <w:r w:rsidRPr="003D49A2">
              <w:rPr>
                <w:rFonts w:hint="eastAsia"/>
              </w:rPr>
              <w:t>公司理財</w:t>
            </w:r>
          </w:p>
        </w:tc>
        <w:tc>
          <w:tcPr>
            <w:tcW w:w="531" w:type="dxa"/>
            <w:vAlign w:val="center"/>
          </w:tcPr>
          <w:p w14:paraId="00064E20" w14:textId="23E58A79" w:rsidR="00596C82" w:rsidRDefault="00DD2C2B" w:rsidP="00CA7E8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  <w:vAlign w:val="center"/>
          </w:tcPr>
          <w:p w14:paraId="0CEFC392" w14:textId="1BA6134F" w:rsidR="00596C82" w:rsidRDefault="003D49A2" w:rsidP="00CA7E8E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段昌文</w:t>
            </w:r>
          </w:p>
        </w:tc>
        <w:tc>
          <w:tcPr>
            <w:tcW w:w="992" w:type="dxa"/>
            <w:vAlign w:val="center"/>
          </w:tcPr>
          <w:p w14:paraId="652E7661" w14:textId="01F1B777" w:rsidR="00596C82" w:rsidRDefault="00542585" w:rsidP="00CA7E8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>
              <w:rPr>
                <w:rFonts w:hint="eastAsia"/>
              </w:rPr>
              <w:t>四</w:t>
            </w:r>
          </w:p>
        </w:tc>
      </w:tr>
      <w:tr w:rsidR="00596C82" w14:paraId="10308A64" w14:textId="77777777">
        <w:trPr>
          <w:trHeight w:val="345"/>
        </w:trPr>
        <w:tc>
          <w:tcPr>
            <w:tcW w:w="3041" w:type="dxa"/>
          </w:tcPr>
          <w:p w14:paraId="50114612" w14:textId="40B2C211" w:rsidR="00596C82" w:rsidRPr="00CE71CF" w:rsidRDefault="00DD2C2B">
            <w:pPr>
              <w:pStyle w:val="TableParagraph"/>
              <w:spacing w:before="60" w:line="265" w:lineRule="exact"/>
              <w:jc w:val="left"/>
              <w:rPr>
                <w:highlight w:val="yellow"/>
              </w:rPr>
            </w:pPr>
            <w:r w:rsidRPr="002A1D02">
              <w:rPr>
                <w:rFonts w:hint="eastAsia"/>
              </w:rPr>
              <w:t>國際匯兌實務</w:t>
            </w:r>
          </w:p>
        </w:tc>
        <w:tc>
          <w:tcPr>
            <w:tcW w:w="531" w:type="dxa"/>
          </w:tcPr>
          <w:p w14:paraId="41BA0D2F" w14:textId="087CA312" w:rsidR="00596C82" w:rsidRDefault="00DD2C2B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998AC74" w14:textId="4E93383C" w:rsidR="00596C82" w:rsidRDefault="00CA7E8E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鄭富月</w:t>
            </w:r>
          </w:p>
        </w:tc>
        <w:tc>
          <w:tcPr>
            <w:tcW w:w="992" w:type="dxa"/>
          </w:tcPr>
          <w:p w14:paraId="111C9298" w14:textId="7719F766" w:rsidR="00596C82" w:rsidRDefault="00542585">
            <w:pPr>
              <w:pStyle w:val="TableParagraph"/>
              <w:spacing w:before="60" w:line="265" w:lineRule="exact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D1162AF" w14:textId="77777777">
        <w:trPr>
          <w:trHeight w:val="376"/>
        </w:trPr>
        <w:tc>
          <w:tcPr>
            <w:tcW w:w="3041" w:type="dxa"/>
          </w:tcPr>
          <w:p w14:paraId="3139E882" w14:textId="7202EDEF" w:rsidR="00596C82" w:rsidRPr="00CE71CF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347081">
              <w:rPr>
                <w:rFonts w:hint="eastAsia"/>
              </w:rPr>
              <w:t>資產管理法令遵循</w:t>
            </w:r>
          </w:p>
        </w:tc>
        <w:tc>
          <w:tcPr>
            <w:tcW w:w="531" w:type="dxa"/>
          </w:tcPr>
          <w:p w14:paraId="15999653" w14:textId="3088935A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028B27D" w14:textId="10C8B316" w:rsidR="00596C82" w:rsidRDefault="00CA7E8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吳金山</w:t>
            </w:r>
          </w:p>
        </w:tc>
        <w:tc>
          <w:tcPr>
            <w:tcW w:w="992" w:type="dxa"/>
          </w:tcPr>
          <w:p w14:paraId="7454320F" w14:textId="33A8D1A8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233B9CD5" w14:textId="77777777">
        <w:trPr>
          <w:trHeight w:val="374"/>
        </w:trPr>
        <w:tc>
          <w:tcPr>
            <w:tcW w:w="3041" w:type="dxa"/>
          </w:tcPr>
          <w:p w14:paraId="7F03A983" w14:textId="7AD96FC2" w:rsidR="00596C82" w:rsidRPr="00CE71CF" w:rsidRDefault="00DD2C2B">
            <w:pPr>
              <w:pStyle w:val="TableParagraph"/>
              <w:jc w:val="left"/>
              <w:rPr>
                <w:highlight w:val="yellow"/>
              </w:rPr>
            </w:pPr>
            <w:r w:rsidRPr="003D49A2">
              <w:rPr>
                <w:rFonts w:hint="eastAsia"/>
              </w:rPr>
              <w:t>金融科技</w:t>
            </w:r>
          </w:p>
        </w:tc>
        <w:tc>
          <w:tcPr>
            <w:tcW w:w="531" w:type="dxa"/>
          </w:tcPr>
          <w:p w14:paraId="4A8B13E7" w14:textId="0289A4D0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48774EF" w14:textId="3FA25163" w:rsidR="00CA7E8E" w:rsidRDefault="00CA7E8E" w:rsidP="00CA7E8E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92" w:type="dxa"/>
          </w:tcPr>
          <w:p w14:paraId="6B9DE3DE" w14:textId="573BB12C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30999ED" w14:textId="77777777">
        <w:trPr>
          <w:trHeight w:val="373"/>
        </w:trPr>
        <w:tc>
          <w:tcPr>
            <w:tcW w:w="3041" w:type="dxa"/>
          </w:tcPr>
          <w:p w14:paraId="40FC617C" w14:textId="1B93E5A1" w:rsidR="00596C82" w:rsidRPr="00CE71CF" w:rsidRDefault="00DD2C2B">
            <w:pPr>
              <w:pStyle w:val="TableParagraph"/>
              <w:spacing w:before="56"/>
              <w:jc w:val="left"/>
              <w:rPr>
                <w:highlight w:val="yellow"/>
              </w:rPr>
            </w:pPr>
            <w:r w:rsidRPr="00347081">
              <w:rPr>
                <w:rFonts w:hint="eastAsia"/>
              </w:rPr>
              <w:t>風險管理</w:t>
            </w:r>
          </w:p>
        </w:tc>
        <w:tc>
          <w:tcPr>
            <w:tcW w:w="531" w:type="dxa"/>
          </w:tcPr>
          <w:p w14:paraId="2D349E2D" w14:textId="75846D1E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6A4ECCD" w14:textId="61ACD24C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101D671E" w14:textId="783E6143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21B5212F" w14:textId="77777777">
        <w:trPr>
          <w:trHeight w:val="376"/>
        </w:trPr>
        <w:tc>
          <w:tcPr>
            <w:tcW w:w="3041" w:type="dxa"/>
          </w:tcPr>
          <w:p w14:paraId="3263037F" w14:textId="4F93FCC7" w:rsidR="00596C82" w:rsidRPr="00CE71CF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347081">
              <w:rPr>
                <w:rFonts w:hint="eastAsia"/>
              </w:rPr>
              <w:t>金融創新</w:t>
            </w:r>
          </w:p>
        </w:tc>
        <w:tc>
          <w:tcPr>
            <w:tcW w:w="531" w:type="dxa"/>
          </w:tcPr>
          <w:p w14:paraId="1B89F648" w14:textId="745B0285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6B9E527" w14:textId="21DC268B" w:rsidR="00596C82" w:rsidRDefault="00347081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92" w:type="dxa"/>
          </w:tcPr>
          <w:p w14:paraId="7498B719" w14:textId="5DEDE5E0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11BCF8EF" w14:textId="77777777">
        <w:trPr>
          <w:trHeight w:val="373"/>
        </w:trPr>
        <w:tc>
          <w:tcPr>
            <w:tcW w:w="3041" w:type="dxa"/>
          </w:tcPr>
          <w:p w14:paraId="3CC6DF84" w14:textId="014F3A24" w:rsidR="00596C82" w:rsidRPr="00CE71CF" w:rsidRDefault="00DD2C2B">
            <w:pPr>
              <w:pStyle w:val="TableParagraph"/>
              <w:jc w:val="left"/>
              <w:rPr>
                <w:highlight w:val="yellow"/>
              </w:rPr>
            </w:pPr>
            <w:r w:rsidRPr="00347081">
              <w:rPr>
                <w:rFonts w:hint="eastAsia"/>
              </w:rPr>
              <w:t>財金軟體應用</w:t>
            </w:r>
          </w:p>
        </w:tc>
        <w:tc>
          <w:tcPr>
            <w:tcW w:w="531" w:type="dxa"/>
          </w:tcPr>
          <w:p w14:paraId="3479A3D2" w14:textId="627CAB5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398E731A" w14:textId="0CCD8924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28E26EAF" w14:textId="6C1340CB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47204B9" w14:textId="77777777">
        <w:trPr>
          <w:trHeight w:val="376"/>
        </w:trPr>
        <w:tc>
          <w:tcPr>
            <w:tcW w:w="3041" w:type="dxa"/>
          </w:tcPr>
          <w:p w14:paraId="19A695A2" w14:textId="72CBAA42" w:rsidR="00596C82" w:rsidRPr="00CE71CF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347081">
              <w:rPr>
                <w:rFonts w:hint="eastAsia"/>
              </w:rPr>
              <w:t>財務分析與投資</w:t>
            </w:r>
          </w:p>
        </w:tc>
        <w:tc>
          <w:tcPr>
            <w:tcW w:w="531" w:type="dxa"/>
          </w:tcPr>
          <w:p w14:paraId="26C73328" w14:textId="63C70326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3024E10" w14:textId="6CA1E43A" w:rsidR="00596C82" w:rsidRDefault="00CA7E8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張玉中</w:t>
            </w:r>
          </w:p>
        </w:tc>
        <w:tc>
          <w:tcPr>
            <w:tcW w:w="992" w:type="dxa"/>
          </w:tcPr>
          <w:p w14:paraId="4A798F0F" w14:textId="731DA936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FEB47F6" w14:textId="77777777">
        <w:trPr>
          <w:trHeight w:val="373"/>
        </w:trPr>
        <w:tc>
          <w:tcPr>
            <w:tcW w:w="3041" w:type="dxa"/>
          </w:tcPr>
          <w:p w14:paraId="152BF19F" w14:textId="69925343" w:rsidR="00596C82" w:rsidRPr="00CE71CF" w:rsidRDefault="00DD2C2B">
            <w:pPr>
              <w:pStyle w:val="TableParagraph"/>
              <w:jc w:val="left"/>
              <w:rPr>
                <w:highlight w:val="yellow"/>
              </w:rPr>
            </w:pPr>
            <w:r w:rsidRPr="00347081">
              <w:rPr>
                <w:rFonts w:hint="eastAsia"/>
              </w:rPr>
              <w:t>不動產投資實務</w:t>
            </w:r>
          </w:p>
        </w:tc>
        <w:tc>
          <w:tcPr>
            <w:tcW w:w="531" w:type="dxa"/>
          </w:tcPr>
          <w:p w14:paraId="51E10E05" w14:textId="64D0A603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1E3A491" w14:textId="3EA7E67A" w:rsidR="00596C82" w:rsidRDefault="00CA7E8E">
            <w:pPr>
              <w:pStyle w:val="TableParagraph"/>
              <w:ind w:left="7"/>
            </w:pPr>
            <w:proofErr w:type="gramStart"/>
            <w:r>
              <w:rPr>
                <w:rFonts w:hint="eastAsia"/>
              </w:rPr>
              <w:t>蔡鎤</w:t>
            </w:r>
            <w:proofErr w:type="gramEnd"/>
            <w:r>
              <w:rPr>
                <w:rFonts w:hint="eastAsia"/>
              </w:rPr>
              <w:t>銘</w:t>
            </w:r>
          </w:p>
        </w:tc>
        <w:tc>
          <w:tcPr>
            <w:tcW w:w="992" w:type="dxa"/>
          </w:tcPr>
          <w:p w14:paraId="552D24D8" w14:textId="71CF3260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5BC27591" w14:textId="77777777">
        <w:trPr>
          <w:trHeight w:val="374"/>
        </w:trPr>
        <w:tc>
          <w:tcPr>
            <w:tcW w:w="3041" w:type="dxa"/>
          </w:tcPr>
          <w:p w14:paraId="40348BDF" w14:textId="59F81A75" w:rsidR="00596C82" w:rsidRPr="00CE71CF" w:rsidRDefault="00DD2C2B">
            <w:pPr>
              <w:pStyle w:val="TableParagraph"/>
              <w:jc w:val="left"/>
              <w:rPr>
                <w:highlight w:val="yellow"/>
              </w:rPr>
            </w:pPr>
            <w:r w:rsidRPr="00347081">
              <w:rPr>
                <w:rFonts w:hint="eastAsia"/>
              </w:rPr>
              <w:t>商用程式設計</w:t>
            </w:r>
          </w:p>
        </w:tc>
        <w:tc>
          <w:tcPr>
            <w:tcW w:w="531" w:type="dxa"/>
          </w:tcPr>
          <w:p w14:paraId="3AE6CC3E" w14:textId="337DBFCB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3364562" w14:textId="0431C2D2" w:rsidR="00596C82" w:rsidRDefault="00347081">
            <w:pPr>
              <w:pStyle w:val="TableParagraph"/>
              <w:ind w:left="7"/>
            </w:pPr>
            <w:r>
              <w:rPr>
                <w:rFonts w:hint="eastAsia"/>
              </w:rPr>
              <w:t>黃國睿</w:t>
            </w:r>
          </w:p>
        </w:tc>
        <w:tc>
          <w:tcPr>
            <w:tcW w:w="992" w:type="dxa"/>
          </w:tcPr>
          <w:p w14:paraId="141098CC" w14:textId="7E50D204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53DA80E2" w14:textId="77777777">
        <w:trPr>
          <w:trHeight w:val="376"/>
        </w:trPr>
        <w:tc>
          <w:tcPr>
            <w:tcW w:w="3041" w:type="dxa"/>
          </w:tcPr>
          <w:p w14:paraId="4E252300" w14:textId="3244CC2D" w:rsidR="00596C82" w:rsidRPr="00CE71CF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3D49A2">
              <w:rPr>
                <w:rFonts w:hint="eastAsia"/>
              </w:rPr>
              <w:t>基礎金融市場實務</w:t>
            </w:r>
            <w:r w:rsidR="00CA7E8E" w:rsidRPr="003D49A2">
              <w:rPr>
                <w:rFonts w:hint="eastAsia"/>
              </w:rPr>
              <w:t>*</w:t>
            </w:r>
          </w:p>
        </w:tc>
        <w:tc>
          <w:tcPr>
            <w:tcW w:w="531" w:type="dxa"/>
          </w:tcPr>
          <w:p w14:paraId="01BCA35A" w14:textId="7A33AE8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3CD359D6" w14:textId="70E342F8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92" w:type="dxa"/>
          </w:tcPr>
          <w:p w14:paraId="132A2BAE" w14:textId="60086220" w:rsidR="00596C82" w:rsidRDefault="00542585">
            <w:pPr>
              <w:pStyle w:val="TableParagraph"/>
              <w:spacing w:before="65"/>
              <w:ind w:left="7" w:right="5"/>
            </w:pPr>
            <w:r w:rsidRPr="00542585">
              <w:rPr>
                <w:rFonts w:hint="eastAsia"/>
              </w:rPr>
              <w:t>四</w:t>
            </w:r>
          </w:p>
        </w:tc>
      </w:tr>
      <w:tr w:rsidR="00596C82" w14:paraId="59937417" w14:textId="77777777">
        <w:trPr>
          <w:trHeight w:val="374"/>
        </w:trPr>
        <w:tc>
          <w:tcPr>
            <w:tcW w:w="3041" w:type="dxa"/>
          </w:tcPr>
          <w:p w14:paraId="008F53AB" w14:textId="4E62BE21" w:rsidR="00596C82" w:rsidRPr="00CE71CF" w:rsidRDefault="00DD2C2B">
            <w:pPr>
              <w:pStyle w:val="TableParagraph"/>
              <w:jc w:val="left"/>
              <w:rPr>
                <w:highlight w:val="yellow"/>
              </w:rPr>
            </w:pPr>
            <w:r w:rsidRPr="003D49A2">
              <w:rPr>
                <w:rFonts w:hint="eastAsia"/>
              </w:rPr>
              <w:t>金融市場實務</w:t>
            </w:r>
            <w:r w:rsidR="00CA7E8E" w:rsidRPr="003D49A2">
              <w:rPr>
                <w:rFonts w:hint="eastAsia"/>
              </w:rPr>
              <w:t>*</w:t>
            </w:r>
          </w:p>
        </w:tc>
        <w:tc>
          <w:tcPr>
            <w:tcW w:w="531" w:type="dxa"/>
          </w:tcPr>
          <w:p w14:paraId="15897A60" w14:textId="2BBA69F3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562871A4" w14:textId="58B2F006" w:rsidR="00596C82" w:rsidRDefault="00542585">
            <w:pPr>
              <w:pStyle w:val="TableParagraph"/>
              <w:spacing w:before="68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林允永</w:t>
            </w:r>
          </w:p>
        </w:tc>
        <w:tc>
          <w:tcPr>
            <w:tcW w:w="992" w:type="dxa"/>
          </w:tcPr>
          <w:p w14:paraId="689C91D5" w14:textId="3CA947EE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7ECA5B82" w14:textId="77777777">
        <w:trPr>
          <w:trHeight w:val="376"/>
        </w:trPr>
        <w:tc>
          <w:tcPr>
            <w:tcW w:w="3041" w:type="dxa"/>
          </w:tcPr>
          <w:p w14:paraId="08D97CC9" w14:textId="28C9F156" w:rsidR="00596C82" w:rsidRPr="00CE71CF" w:rsidRDefault="00DD2C2B">
            <w:pPr>
              <w:pStyle w:val="TableParagraph"/>
              <w:spacing w:before="65"/>
              <w:jc w:val="left"/>
              <w:rPr>
                <w:highlight w:val="yellow"/>
              </w:rPr>
            </w:pPr>
            <w:r w:rsidRPr="00347081">
              <w:rPr>
                <w:rFonts w:hint="eastAsia"/>
              </w:rPr>
              <w:t>產業分析研究</w:t>
            </w:r>
          </w:p>
        </w:tc>
        <w:tc>
          <w:tcPr>
            <w:tcW w:w="531" w:type="dxa"/>
          </w:tcPr>
          <w:p w14:paraId="1A94EA1D" w14:textId="297F5616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DE60BC3" w14:textId="7096765E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92" w:type="dxa"/>
          </w:tcPr>
          <w:p w14:paraId="5D5E1EA4" w14:textId="741F8BC7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43649D5D" w14:textId="77777777">
        <w:trPr>
          <w:trHeight w:val="374"/>
        </w:trPr>
        <w:tc>
          <w:tcPr>
            <w:tcW w:w="3041" w:type="dxa"/>
          </w:tcPr>
          <w:p w14:paraId="34257394" w14:textId="5DB2A293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綠色金融與市場趨勢(講座)</w:t>
            </w:r>
          </w:p>
        </w:tc>
        <w:tc>
          <w:tcPr>
            <w:tcW w:w="531" w:type="dxa"/>
          </w:tcPr>
          <w:p w14:paraId="1BCFB73B" w14:textId="1516566C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0AB50A55" w14:textId="00A10369" w:rsidR="00596C82" w:rsidRDefault="00542585">
            <w:pPr>
              <w:pStyle w:val="TableParagraph"/>
              <w:spacing w:before="68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林建志</w:t>
            </w:r>
          </w:p>
        </w:tc>
        <w:tc>
          <w:tcPr>
            <w:tcW w:w="992" w:type="dxa"/>
          </w:tcPr>
          <w:p w14:paraId="5E5A25AF" w14:textId="3A3CC84E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</w:t>
      </w:r>
      <w:proofErr w:type="gramStart"/>
      <w:r>
        <w:rPr>
          <w:spacing w:val="-3"/>
        </w:rPr>
        <w:t>課程依當學期</w:t>
      </w:r>
      <w:proofErr w:type="gramEnd"/>
      <w:r>
        <w:rPr>
          <w:spacing w:val="-3"/>
        </w:rPr>
        <w:t>開課課程為主，以上列表僅供參考。</w:t>
      </w:r>
    </w:p>
    <w:p w14:paraId="5AE5AC16" w14:textId="428AD782" w:rsidR="00596C82" w:rsidRDefault="00000000">
      <w:pPr>
        <w:spacing w:line="289" w:lineRule="exact"/>
        <w:ind w:left="139"/>
      </w:pPr>
      <w:proofErr w:type="gramStart"/>
      <w:r>
        <w:rPr>
          <w:spacing w:val="-2"/>
        </w:rPr>
        <w:t>＊</w:t>
      </w:r>
      <w:proofErr w:type="gramEnd"/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</w:p>
    <w:p w14:paraId="0ECEAE0C" w14:textId="77777777" w:rsidR="00542585" w:rsidRDefault="00542585" w:rsidP="00542585">
      <w:pPr>
        <w:spacing w:line="292" w:lineRule="exact"/>
      </w:pPr>
    </w:p>
    <w:p w14:paraId="222C8034" w14:textId="1D885B43" w:rsidR="00542585" w:rsidRDefault="00542585" w:rsidP="00542585">
      <w:pPr>
        <w:spacing w:line="292" w:lineRule="exact"/>
      </w:pPr>
      <w:r>
        <w:rPr>
          <w:rFonts w:hint="eastAsia"/>
        </w:rPr>
        <w:t>校 訂 必 修： 2</w:t>
      </w:r>
      <w:r w:rsidR="00AC2EBB">
        <w:rPr>
          <w:rFonts w:hint="eastAsia"/>
        </w:rPr>
        <w:t>6</w:t>
      </w:r>
      <w:r>
        <w:rPr>
          <w:rFonts w:hint="eastAsia"/>
        </w:rPr>
        <w:t xml:space="preserve"> 學 分</w:t>
      </w:r>
    </w:p>
    <w:p w14:paraId="3492BF45" w14:textId="06D0DCEC" w:rsidR="00542585" w:rsidRDefault="00542585" w:rsidP="00542585">
      <w:pPr>
        <w:spacing w:line="292" w:lineRule="exact"/>
      </w:pPr>
      <w:r>
        <w:rPr>
          <w:rFonts w:hint="eastAsia"/>
        </w:rPr>
        <w:t>系 訂 必 修： 60 學 分</w:t>
      </w:r>
    </w:p>
    <w:p w14:paraId="7560D1C4" w14:textId="3365C5C2" w:rsidR="00542585" w:rsidRDefault="00542585" w:rsidP="00542585">
      <w:pPr>
        <w:spacing w:line="292" w:lineRule="exact"/>
      </w:pPr>
      <w:r>
        <w:rPr>
          <w:rFonts w:hint="eastAsia"/>
        </w:rPr>
        <w:t>系 訂 選 修： 20 學 分</w:t>
      </w:r>
    </w:p>
    <w:p w14:paraId="63CB346A" w14:textId="33E69A54" w:rsidR="00542585" w:rsidRDefault="00542585" w:rsidP="00542585">
      <w:pPr>
        <w:spacing w:line="292" w:lineRule="exact"/>
      </w:pPr>
      <w:r>
        <w:rPr>
          <w:rFonts w:hint="eastAsia"/>
        </w:rPr>
        <w:t>自 由 選 修： 2</w:t>
      </w:r>
      <w:r w:rsidR="00AC2EBB">
        <w:rPr>
          <w:rFonts w:hint="eastAsia"/>
        </w:rPr>
        <w:t>2</w:t>
      </w:r>
      <w:r>
        <w:rPr>
          <w:rFonts w:hint="eastAsia"/>
        </w:rPr>
        <w:t xml:space="preserve"> 學 分</w:t>
      </w:r>
    </w:p>
    <w:p w14:paraId="0F49EB95" w14:textId="04EF3CEC" w:rsidR="00542585" w:rsidRDefault="00542585" w:rsidP="00542585">
      <w:pPr>
        <w:spacing w:line="292" w:lineRule="exact"/>
        <w:rPr>
          <w:b/>
          <w:bCs/>
        </w:rPr>
      </w:pPr>
      <w:r w:rsidRPr="00542585">
        <w:rPr>
          <w:rFonts w:hint="eastAsia"/>
          <w:b/>
          <w:bCs/>
        </w:rPr>
        <w:t xml:space="preserve">【 合 計 128 學 分 </w:t>
      </w:r>
      <w:r w:rsidRPr="00542585">
        <w:rPr>
          <w:b/>
          <w:bCs/>
        </w:rPr>
        <w:t>】</w:t>
      </w:r>
    </w:p>
    <w:p w14:paraId="7FEBF805" w14:textId="77777777" w:rsidR="00542585" w:rsidRDefault="00542585" w:rsidP="00542585">
      <w:pPr>
        <w:spacing w:line="292" w:lineRule="exact"/>
        <w:rPr>
          <w:b/>
          <w:bCs/>
        </w:rPr>
      </w:pP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通識核心課程「未來學</w:t>
      </w:r>
      <w:r>
        <w:t>」</w:t>
      </w:r>
      <w:r>
        <w:rPr>
          <w:rFonts w:hint="eastAsia"/>
        </w:rPr>
        <w:t>學門中之「經濟未來</w:t>
      </w:r>
      <w:r>
        <w:t>」</w:t>
      </w:r>
      <w:r>
        <w:rPr>
          <w:rFonts w:hint="eastAsia"/>
        </w:rPr>
        <w:t>不承認為本系畢業學分</w:t>
      </w:r>
    </w:p>
    <w:p w14:paraId="103FD7C5" w14:textId="3B04498B" w:rsidR="00542585" w:rsidRP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通識核心課程「社會分析</w:t>
      </w:r>
      <w:r>
        <w:t>」</w:t>
      </w:r>
      <w:r>
        <w:rPr>
          <w:rFonts w:hint="eastAsia"/>
        </w:rPr>
        <w:t>學門中之「經濟學概論</w:t>
      </w:r>
      <w:r>
        <w:t>」</w:t>
      </w:r>
      <w:r>
        <w:rPr>
          <w:rFonts w:hint="eastAsia"/>
        </w:rPr>
        <w:t>不承認為本系畢業學分</w:t>
      </w:r>
    </w:p>
    <w:sectPr w:rsidR="00542585" w:rsidRPr="00542585">
      <w:type w:val="continuous"/>
      <w:pgSz w:w="16840" w:h="23820"/>
      <w:pgMar w:top="500" w:right="500" w:bottom="280" w:left="580" w:header="720" w:footer="720" w:gutter="0"/>
      <w:cols w:num="2" w:space="720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0A44" w14:textId="77777777" w:rsidR="00CB6006" w:rsidRDefault="00CB6006" w:rsidP="004806CE">
      <w:r>
        <w:separator/>
      </w:r>
    </w:p>
  </w:endnote>
  <w:endnote w:type="continuationSeparator" w:id="0">
    <w:p w14:paraId="05C80A6F" w14:textId="77777777" w:rsidR="00CB6006" w:rsidRDefault="00CB6006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C571" w14:textId="77777777" w:rsidR="00CB6006" w:rsidRDefault="00CB6006" w:rsidP="004806CE">
      <w:r>
        <w:separator/>
      </w:r>
    </w:p>
  </w:footnote>
  <w:footnote w:type="continuationSeparator" w:id="0">
    <w:p w14:paraId="7CCB44E9" w14:textId="77777777" w:rsidR="00CB6006" w:rsidRDefault="00CB6006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8095E"/>
    <w:rsid w:val="000C5439"/>
    <w:rsid w:val="002A1D02"/>
    <w:rsid w:val="00347081"/>
    <w:rsid w:val="003D49A2"/>
    <w:rsid w:val="00456B53"/>
    <w:rsid w:val="004806CE"/>
    <w:rsid w:val="00542585"/>
    <w:rsid w:val="00596C82"/>
    <w:rsid w:val="006512D3"/>
    <w:rsid w:val="006952E8"/>
    <w:rsid w:val="006E4E90"/>
    <w:rsid w:val="00757AC5"/>
    <w:rsid w:val="007B6EB2"/>
    <w:rsid w:val="008A1F38"/>
    <w:rsid w:val="00937B58"/>
    <w:rsid w:val="009629B8"/>
    <w:rsid w:val="00A452A9"/>
    <w:rsid w:val="00AC2EBB"/>
    <w:rsid w:val="00B16721"/>
    <w:rsid w:val="00CA7E8E"/>
    <w:rsid w:val="00CB6006"/>
    <w:rsid w:val="00CB634A"/>
    <w:rsid w:val="00CE71CF"/>
    <w:rsid w:val="00D21ED7"/>
    <w:rsid w:val="00DD2C2B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7">
    <w:name w:val="header"/>
    <w:basedOn w:val="a"/>
    <w:link w:val="a8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276</Words>
  <Characters>1575</Characters>
  <Application>Microsoft Office Word</Application>
  <DocSecurity>0</DocSecurity>
  <Lines>13</Lines>
  <Paragraphs>3</Paragraphs>
  <ScaleCrop>false</ScaleCrop>
  <Company>淡江歷史學系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謝安祈</cp:lastModifiedBy>
  <cp:revision>5</cp:revision>
  <dcterms:created xsi:type="dcterms:W3CDTF">2025-06-09T06:21:00Z</dcterms:created>
  <dcterms:modified xsi:type="dcterms:W3CDTF">2025-06-10T03:19:00Z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